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D2B" w:rsidRPr="004D7172" w:rsidRDefault="000A4A9F" w:rsidP="004D7172">
      <w:pPr>
        <w:jc w:val="center"/>
        <w:rPr>
          <w:rFonts w:ascii="Times New Roman" w:hAnsi="Times New Roman" w:cs="Times New Roman"/>
          <w:b/>
          <w:sz w:val="28"/>
        </w:rPr>
      </w:pPr>
      <w:r w:rsidRPr="004D7172">
        <w:rPr>
          <w:rFonts w:ascii="Times New Roman" w:hAnsi="Times New Roman" w:cs="Times New Roman"/>
          <w:b/>
          <w:sz w:val="28"/>
        </w:rPr>
        <w:t>В.В.</w:t>
      </w:r>
      <w:r w:rsidR="00DE4C8C" w:rsidRPr="004D7172">
        <w:rPr>
          <w:rFonts w:ascii="Times New Roman" w:hAnsi="Times New Roman" w:cs="Times New Roman"/>
          <w:b/>
          <w:sz w:val="28"/>
        </w:rPr>
        <w:t> </w:t>
      </w:r>
      <w:r w:rsidRPr="004D7172">
        <w:rPr>
          <w:rFonts w:ascii="Times New Roman" w:hAnsi="Times New Roman" w:cs="Times New Roman"/>
          <w:b/>
          <w:sz w:val="28"/>
        </w:rPr>
        <w:t>Жыбуль</w:t>
      </w:r>
    </w:p>
    <w:p w:rsidR="00A02F39" w:rsidRPr="004D7172" w:rsidRDefault="00A02F39" w:rsidP="004D7172">
      <w:pPr>
        <w:jc w:val="center"/>
        <w:rPr>
          <w:rFonts w:ascii="Times New Roman" w:hAnsi="Times New Roman" w:cs="Times New Roman"/>
          <w:b/>
          <w:sz w:val="28"/>
        </w:rPr>
      </w:pPr>
    </w:p>
    <w:p w:rsidR="008C1D2B" w:rsidRPr="004D7172" w:rsidRDefault="000A4A9F" w:rsidP="004D7172">
      <w:pPr>
        <w:jc w:val="center"/>
        <w:outlineLvl w:val="0"/>
        <w:rPr>
          <w:rFonts w:ascii="Times New Roman" w:hAnsi="Times New Roman" w:cs="Times New Roman"/>
          <w:b/>
          <w:sz w:val="28"/>
        </w:rPr>
      </w:pPr>
      <w:bookmarkStart w:id="0" w:name="bookmark0"/>
      <w:r w:rsidRPr="004D7172">
        <w:rPr>
          <w:rFonts w:ascii="Times New Roman" w:hAnsi="Times New Roman" w:cs="Times New Roman"/>
          <w:b/>
          <w:sz w:val="28"/>
          <w:lang w:val="ru-RU" w:eastAsia="ru-RU" w:bidi="ru-RU"/>
        </w:rPr>
        <w:t xml:space="preserve">РАННЯЯ </w:t>
      </w:r>
      <w:r w:rsidRPr="004D7172">
        <w:rPr>
          <w:rFonts w:ascii="Times New Roman" w:hAnsi="Times New Roman" w:cs="Times New Roman"/>
          <w:b/>
          <w:sz w:val="28"/>
        </w:rPr>
        <w:t>ТВОРЧАСЦЬ АРКАДЗЯ КУЛЯШОВА I ФУТУРЫЗМ</w:t>
      </w:r>
      <w:bookmarkEnd w:id="0"/>
    </w:p>
    <w:p w:rsidR="00A02F39" w:rsidRPr="00A02F39" w:rsidRDefault="00A02F39" w:rsidP="00A02F39">
      <w:pPr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8C1D2B" w:rsidRPr="00A02F39" w:rsidRDefault="000A4A9F" w:rsidP="00DE4C8C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02F39">
        <w:rPr>
          <w:rFonts w:ascii="Times New Roman" w:hAnsi="Times New Roman" w:cs="Times New Roman"/>
          <w:sz w:val="28"/>
        </w:rPr>
        <w:t xml:space="preserve">Юнацтва Аркадзя Куляшова прыпала якраз </w:t>
      </w:r>
      <w:r w:rsidRPr="00A02F39">
        <w:rPr>
          <w:rFonts w:ascii="Times New Roman" w:hAnsi="Times New Roman" w:cs="Times New Roman"/>
          <w:sz w:val="28"/>
          <w:lang w:eastAsia="ru-RU" w:bidi="ru-RU"/>
        </w:rPr>
        <w:t xml:space="preserve">на той </w:t>
      </w:r>
      <w:r w:rsidRPr="00A02F39">
        <w:rPr>
          <w:rFonts w:ascii="Times New Roman" w:hAnsi="Times New Roman" w:cs="Times New Roman"/>
          <w:sz w:val="28"/>
        </w:rPr>
        <w:t>перыяд, калі ў беларуска</w:t>
      </w:r>
      <w:r w:rsidR="00DE4C8C" w:rsidRPr="00DE4C8C">
        <w:rPr>
          <w:rFonts w:ascii="Times New Roman" w:hAnsi="Times New Roman" w:cs="Times New Roman"/>
          <w:sz w:val="28"/>
        </w:rPr>
        <w:t>й</w:t>
      </w:r>
      <w:r w:rsidRPr="00A02F39">
        <w:rPr>
          <w:rFonts w:ascii="Times New Roman" w:hAnsi="Times New Roman" w:cs="Times New Roman"/>
          <w:sz w:val="28"/>
        </w:rPr>
        <w:t xml:space="preserve"> літаратуры вяліся актыўныя пошукі </w:t>
      </w:r>
      <w:r w:rsidRPr="00A02F39">
        <w:rPr>
          <w:rFonts w:ascii="Times New Roman" w:hAnsi="Times New Roman" w:cs="Times New Roman"/>
          <w:sz w:val="28"/>
          <w:lang w:eastAsia="ru-RU" w:bidi="ru-RU"/>
        </w:rPr>
        <w:t xml:space="preserve">новых для </w:t>
      </w:r>
      <w:r w:rsidR="00DE4C8C">
        <w:rPr>
          <w:rFonts w:ascii="Times New Roman" w:hAnsi="Times New Roman" w:cs="Times New Roman"/>
          <w:sz w:val="28"/>
        </w:rPr>
        <w:t>яе сродкаў выразнасці. Пры гэтым</w:t>
      </w:r>
      <w:r w:rsidRPr="00A02F39">
        <w:rPr>
          <w:rFonts w:ascii="Times New Roman" w:hAnsi="Times New Roman" w:cs="Times New Roman"/>
          <w:sz w:val="28"/>
        </w:rPr>
        <w:t xml:space="preserve"> паэты арыентаваліся пераважна </w:t>
      </w:r>
      <w:r w:rsidRPr="00DE4C8C">
        <w:rPr>
          <w:rFonts w:ascii="Times New Roman" w:hAnsi="Times New Roman" w:cs="Times New Roman"/>
          <w:sz w:val="28"/>
          <w:lang w:eastAsia="ru-RU" w:bidi="ru-RU"/>
        </w:rPr>
        <w:t xml:space="preserve">на </w:t>
      </w:r>
      <w:r w:rsidRPr="00A02F39">
        <w:rPr>
          <w:rFonts w:ascii="Times New Roman" w:hAnsi="Times New Roman" w:cs="Times New Roman"/>
          <w:sz w:val="28"/>
        </w:rPr>
        <w:t>культурныя здабыткі суседніх літаратур</w:t>
      </w:r>
      <w:r w:rsidR="00DE4C8C">
        <w:rPr>
          <w:rFonts w:ascii="Times New Roman" w:hAnsi="Times New Roman" w:cs="Times New Roman"/>
          <w:sz w:val="28"/>
        </w:rPr>
        <w:t xml:space="preserve"> – г</w:t>
      </w:r>
      <w:r w:rsidRPr="00A02F39">
        <w:rPr>
          <w:rFonts w:ascii="Times New Roman" w:hAnsi="Times New Roman" w:cs="Times New Roman"/>
          <w:sz w:val="28"/>
        </w:rPr>
        <w:t xml:space="preserve">алоўным чынам, рускай. </w:t>
      </w:r>
      <w:r w:rsidR="00DE4C8C">
        <w:rPr>
          <w:rFonts w:ascii="Times New Roman" w:hAnsi="Times New Roman" w:cs="Times New Roman"/>
          <w:sz w:val="28"/>
        </w:rPr>
        <w:t>І</w:t>
      </w:r>
      <w:r w:rsidRPr="00A02F39">
        <w:rPr>
          <w:rFonts w:ascii="Times New Roman" w:hAnsi="Times New Roman" w:cs="Times New Roman"/>
          <w:sz w:val="28"/>
        </w:rPr>
        <w:t xml:space="preserve"> </w:t>
      </w:r>
      <w:r w:rsidRPr="00A02F39">
        <w:rPr>
          <w:rFonts w:ascii="Times New Roman" w:hAnsi="Times New Roman" w:cs="Times New Roman"/>
          <w:sz w:val="28"/>
          <w:lang w:eastAsia="ru-RU" w:bidi="ru-RU"/>
        </w:rPr>
        <w:t xml:space="preserve">на фоне </w:t>
      </w:r>
      <w:r w:rsidRPr="00A02F39">
        <w:rPr>
          <w:rFonts w:ascii="Times New Roman" w:hAnsi="Times New Roman" w:cs="Times New Roman"/>
          <w:sz w:val="28"/>
        </w:rPr>
        <w:t xml:space="preserve">пануючага накірунку </w:t>
      </w:r>
      <w:r w:rsidR="00DE4C8C">
        <w:rPr>
          <w:rFonts w:ascii="Times New Roman" w:hAnsi="Times New Roman" w:cs="Times New Roman"/>
          <w:sz w:val="28"/>
        </w:rPr>
        <w:t>–</w:t>
      </w:r>
      <w:r w:rsidRPr="00A02F39">
        <w:rPr>
          <w:rFonts w:ascii="Times New Roman" w:hAnsi="Times New Roman" w:cs="Times New Roman"/>
          <w:sz w:val="28"/>
        </w:rPr>
        <w:t xml:space="preserve"> сацрэалізму </w:t>
      </w:r>
      <w:r w:rsidR="00DE4C8C">
        <w:rPr>
          <w:rFonts w:ascii="Times New Roman" w:hAnsi="Times New Roman" w:cs="Times New Roman"/>
          <w:sz w:val="28"/>
        </w:rPr>
        <w:t>–</w:t>
      </w:r>
      <w:r w:rsidRPr="00A02F39">
        <w:rPr>
          <w:rFonts w:ascii="Times New Roman" w:hAnsi="Times New Roman" w:cs="Times New Roman"/>
          <w:sz w:val="28"/>
        </w:rPr>
        <w:t xml:space="preserve"> </w:t>
      </w:r>
      <w:r w:rsidRPr="00A02F39">
        <w:rPr>
          <w:rFonts w:ascii="Times New Roman" w:hAnsi="Times New Roman" w:cs="Times New Roman"/>
          <w:sz w:val="28"/>
          <w:lang w:eastAsia="ru-RU" w:bidi="ru-RU"/>
        </w:rPr>
        <w:t xml:space="preserve">у </w:t>
      </w:r>
      <w:r w:rsidR="00DE4C8C">
        <w:rPr>
          <w:rFonts w:ascii="Times New Roman" w:hAnsi="Times New Roman" w:cs="Times New Roman"/>
          <w:sz w:val="28"/>
          <w:lang w:eastAsia="ru-RU" w:bidi="ru-RU"/>
        </w:rPr>
        <w:t>ро</w:t>
      </w:r>
      <w:r w:rsidRPr="00A02F39">
        <w:rPr>
          <w:rFonts w:ascii="Times New Roman" w:hAnsi="Times New Roman" w:cs="Times New Roman"/>
          <w:sz w:val="28"/>
        </w:rPr>
        <w:t xml:space="preserve">зных аўтараў </w:t>
      </w:r>
      <w:r w:rsidRPr="00A02F39">
        <w:rPr>
          <w:rFonts w:ascii="Times New Roman" w:hAnsi="Times New Roman" w:cs="Times New Roman"/>
          <w:sz w:val="28"/>
          <w:lang w:eastAsia="ru-RU" w:bidi="ru-RU"/>
        </w:rPr>
        <w:t xml:space="preserve">у </w:t>
      </w:r>
      <w:r w:rsidRPr="00A02F39">
        <w:rPr>
          <w:rFonts w:ascii="Times New Roman" w:hAnsi="Times New Roman" w:cs="Times New Roman"/>
          <w:sz w:val="28"/>
        </w:rPr>
        <w:t xml:space="preserve">большай ці меншай ступені прасочваліся </w:t>
      </w:r>
      <w:r w:rsidRPr="00A02F39">
        <w:rPr>
          <w:rFonts w:ascii="Times New Roman" w:hAnsi="Times New Roman" w:cs="Times New Roman"/>
          <w:sz w:val="28"/>
          <w:lang w:eastAsia="ru-RU" w:bidi="ru-RU"/>
        </w:rPr>
        <w:t xml:space="preserve">элементы </w:t>
      </w:r>
      <w:r w:rsidRPr="00A02F39">
        <w:rPr>
          <w:rFonts w:ascii="Times New Roman" w:hAnsi="Times New Roman" w:cs="Times New Roman"/>
          <w:sz w:val="28"/>
        </w:rPr>
        <w:t xml:space="preserve">мадэрнісцкай, </w:t>
      </w:r>
      <w:r w:rsidR="00DE4C8C">
        <w:rPr>
          <w:rFonts w:ascii="Times New Roman" w:hAnsi="Times New Roman" w:cs="Times New Roman"/>
          <w:sz w:val="28"/>
        </w:rPr>
        <w:t>у</w:t>
      </w:r>
      <w:r w:rsidRPr="00A02F39">
        <w:rPr>
          <w:rFonts w:ascii="Times New Roman" w:hAnsi="Times New Roman" w:cs="Times New Roman"/>
          <w:sz w:val="28"/>
          <w:lang w:eastAsia="ru-RU" w:bidi="ru-RU"/>
        </w:rPr>
        <w:t xml:space="preserve"> </w:t>
      </w:r>
      <w:r w:rsidRPr="00A02F39">
        <w:rPr>
          <w:rFonts w:ascii="Times New Roman" w:hAnsi="Times New Roman" w:cs="Times New Roman"/>
          <w:sz w:val="28"/>
        </w:rPr>
        <w:t xml:space="preserve">тым ліку, футурыстычнай, паэтыкі. </w:t>
      </w:r>
      <w:r w:rsidRPr="00A02F39">
        <w:rPr>
          <w:rFonts w:ascii="Times New Roman" w:hAnsi="Times New Roman" w:cs="Times New Roman"/>
          <w:sz w:val="28"/>
          <w:lang w:eastAsia="ru-RU" w:bidi="ru-RU"/>
        </w:rPr>
        <w:t>У А.</w:t>
      </w:r>
      <w:r w:rsidR="00DE4C8C">
        <w:rPr>
          <w:rFonts w:ascii="Times New Roman" w:hAnsi="Times New Roman" w:cs="Times New Roman"/>
          <w:sz w:val="28"/>
          <w:lang w:eastAsia="ru-RU" w:bidi="ru-RU"/>
        </w:rPr>
        <w:t> </w:t>
      </w:r>
      <w:r w:rsidRPr="00A02F39">
        <w:rPr>
          <w:rFonts w:ascii="Times New Roman" w:hAnsi="Times New Roman" w:cs="Times New Roman"/>
          <w:sz w:val="28"/>
          <w:lang w:eastAsia="ru-RU" w:bidi="ru-RU"/>
        </w:rPr>
        <w:t xml:space="preserve">Куляшова </w:t>
      </w:r>
      <w:r w:rsidR="004D7172">
        <w:rPr>
          <w:rFonts w:ascii="Times New Roman" w:hAnsi="Times New Roman" w:cs="Times New Roman"/>
          <w:sz w:val="28"/>
          <w:lang w:eastAsia="ru-RU" w:bidi="ru-RU"/>
        </w:rPr>
        <w:t>г</w:t>
      </w:r>
      <w:r w:rsidRPr="00A02F39">
        <w:rPr>
          <w:rFonts w:ascii="Times New Roman" w:hAnsi="Times New Roman" w:cs="Times New Roman"/>
          <w:sz w:val="28"/>
          <w:lang w:eastAsia="ru-RU" w:bidi="ru-RU"/>
        </w:rPr>
        <w:t xml:space="preserve">эта </w:t>
      </w:r>
      <w:r w:rsidR="00DE4C8C">
        <w:rPr>
          <w:rFonts w:ascii="Times New Roman" w:hAnsi="Times New Roman" w:cs="Times New Roman"/>
          <w:sz w:val="28"/>
        </w:rPr>
        <w:t>выявілася ў шэ</w:t>
      </w:r>
      <w:r w:rsidRPr="00A02F39">
        <w:rPr>
          <w:rFonts w:ascii="Times New Roman" w:hAnsi="Times New Roman" w:cs="Times New Roman"/>
          <w:sz w:val="28"/>
        </w:rPr>
        <w:t>рагу вершаў са</w:t>
      </w:r>
      <w:r w:rsidR="00DE4C8C">
        <w:rPr>
          <w:rFonts w:ascii="Times New Roman" w:hAnsi="Times New Roman" w:cs="Times New Roman"/>
          <w:sz w:val="28"/>
        </w:rPr>
        <w:t xml:space="preserve"> </w:t>
      </w:r>
      <w:r w:rsidRPr="00A02F39">
        <w:rPr>
          <w:rFonts w:ascii="Times New Roman" w:hAnsi="Times New Roman" w:cs="Times New Roman"/>
          <w:sz w:val="28"/>
        </w:rPr>
        <w:t xml:space="preserve">зборнікаў </w:t>
      </w:r>
      <w:r w:rsidR="00DE4C8C">
        <w:rPr>
          <w:rFonts w:ascii="Times New Roman" w:hAnsi="Times New Roman" w:cs="Times New Roman"/>
          <w:sz w:val="28"/>
        </w:rPr>
        <w:t>«</w:t>
      </w:r>
      <w:r w:rsidRPr="00A02F39">
        <w:rPr>
          <w:rFonts w:ascii="Times New Roman" w:hAnsi="Times New Roman" w:cs="Times New Roman"/>
          <w:sz w:val="28"/>
        </w:rPr>
        <w:t>Па песьню, па сонца!..</w:t>
      </w:r>
      <w:r w:rsidR="00DE4C8C">
        <w:rPr>
          <w:rFonts w:ascii="Times New Roman" w:hAnsi="Times New Roman" w:cs="Times New Roman"/>
          <w:sz w:val="28"/>
        </w:rPr>
        <w:t>»</w:t>
      </w:r>
      <w:r w:rsidRPr="00A02F39">
        <w:rPr>
          <w:rFonts w:ascii="Times New Roman" w:hAnsi="Times New Roman" w:cs="Times New Roman"/>
          <w:sz w:val="28"/>
        </w:rPr>
        <w:t xml:space="preserve"> і </w:t>
      </w:r>
      <w:r w:rsidR="00DE4C8C">
        <w:rPr>
          <w:rFonts w:ascii="Times New Roman" w:hAnsi="Times New Roman" w:cs="Times New Roman"/>
          <w:sz w:val="28"/>
        </w:rPr>
        <w:t>«</w:t>
      </w:r>
      <w:r w:rsidRPr="00A02F39">
        <w:rPr>
          <w:rFonts w:ascii="Times New Roman" w:hAnsi="Times New Roman" w:cs="Times New Roman"/>
          <w:sz w:val="28"/>
        </w:rPr>
        <w:t>Медзі дождж</w:t>
      </w:r>
      <w:r w:rsidR="00DE4C8C">
        <w:rPr>
          <w:rFonts w:ascii="Times New Roman" w:hAnsi="Times New Roman" w:cs="Times New Roman"/>
          <w:sz w:val="28"/>
        </w:rPr>
        <w:t xml:space="preserve">» </w:t>
      </w:r>
      <w:r w:rsidRPr="00A02F39">
        <w:rPr>
          <w:rFonts w:ascii="Times New Roman" w:hAnsi="Times New Roman" w:cs="Times New Roman"/>
          <w:sz w:val="28"/>
        </w:rPr>
        <w:t xml:space="preserve">(абодва </w:t>
      </w:r>
      <w:r w:rsidR="00DE4C8C">
        <w:rPr>
          <w:rFonts w:ascii="Times New Roman" w:hAnsi="Times New Roman" w:cs="Times New Roman"/>
          <w:sz w:val="28"/>
        </w:rPr>
        <w:t>–</w:t>
      </w:r>
      <w:r w:rsidRPr="00A02F39">
        <w:rPr>
          <w:rFonts w:ascii="Times New Roman" w:hAnsi="Times New Roman" w:cs="Times New Roman"/>
          <w:sz w:val="28"/>
        </w:rPr>
        <w:t xml:space="preserve"> 1932), а таксама ў паэме </w:t>
      </w:r>
      <w:r w:rsidR="00DE4C8C">
        <w:rPr>
          <w:rFonts w:ascii="Times New Roman" w:hAnsi="Times New Roman" w:cs="Times New Roman"/>
          <w:sz w:val="28"/>
        </w:rPr>
        <w:t>«</w:t>
      </w:r>
      <w:r w:rsidRPr="00A02F39">
        <w:rPr>
          <w:rFonts w:ascii="Times New Roman" w:hAnsi="Times New Roman" w:cs="Times New Roman"/>
          <w:sz w:val="28"/>
        </w:rPr>
        <w:t>Аманал</w:t>
      </w:r>
      <w:r w:rsidR="00DE4C8C">
        <w:rPr>
          <w:rFonts w:ascii="Times New Roman" w:hAnsi="Times New Roman" w:cs="Times New Roman"/>
          <w:sz w:val="28"/>
        </w:rPr>
        <w:t xml:space="preserve">» </w:t>
      </w:r>
      <w:r w:rsidRPr="00A02F39">
        <w:rPr>
          <w:rFonts w:ascii="Times New Roman" w:hAnsi="Times New Roman" w:cs="Times New Roman"/>
          <w:sz w:val="28"/>
        </w:rPr>
        <w:t xml:space="preserve">(нап. </w:t>
      </w:r>
      <w:r w:rsidRPr="00A02F39">
        <w:rPr>
          <w:rFonts w:ascii="Times New Roman" w:hAnsi="Times New Roman" w:cs="Times New Roman"/>
          <w:sz w:val="28"/>
          <w:lang w:val="ru-RU" w:eastAsia="ru-RU" w:bidi="ru-RU"/>
        </w:rPr>
        <w:t xml:space="preserve">у </w:t>
      </w:r>
      <w:r w:rsidRPr="00A02F39">
        <w:rPr>
          <w:rFonts w:ascii="Times New Roman" w:hAnsi="Times New Roman" w:cs="Times New Roman"/>
          <w:sz w:val="28"/>
        </w:rPr>
        <w:t>1931</w:t>
      </w:r>
      <w:r w:rsidR="009008C8">
        <w:rPr>
          <w:rFonts w:ascii="Times New Roman" w:hAnsi="Times New Roman" w:cs="Times New Roman"/>
          <w:sz w:val="28"/>
        </w:rPr>
        <w:t>–</w:t>
      </w:r>
      <w:r w:rsidRPr="00A02F39">
        <w:rPr>
          <w:rFonts w:ascii="Times New Roman" w:hAnsi="Times New Roman" w:cs="Times New Roman"/>
          <w:sz w:val="28"/>
        </w:rPr>
        <w:t xml:space="preserve">32 </w:t>
      </w:r>
      <w:r w:rsidRPr="00A02F39">
        <w:rPr>
          <w:rFonts w:ascii="Times New Roman" w:hAnsi="Times New Roman" w:cs="Times New Roman"/>
          <w:sz w:val="28"/>
          <w:lang w:val="ru-RU" w:eastAsia="ru-RU" w:bidi="ru-RU"/>
        </w:rPr>
        <w:t>гг</w:t>
      </w:r>
      <w:r w:rsidR="00DE4C8C">
        <w:rPr>
          <w:rFonts w:ascii="Times New Roman" w:hAnsi="Times New Roman" w:cs="Times New Roman"/>
          <w:sz w:val="28"/>
          <w:lang w:val="ru-RU" w:eastAsia="ru-RU" w:bidi="ru-RU"/>
        </w:rPr>
        <w:t>.</w:t>
      </w:r>
      <w:r w:rsidRPr="00A02F39">
        <w:rPr>
          <w:rFonts w:ascii="Times New Roman" w:hAnsi="Times New Roman" w:cs="Times New Roman"/>
          <w:sz w:val="28"/>
          <w:lang w:val="ru-RU" w:eastAsia="ru-RU" w:bidi="ru-RU"/>
        </w:rPr>
        <w:t>).</w:t>
      </w:r>
    </w:p>
    <w:p w:rsidR="008C1D2B" w:rsidRPr="00A02F39" w:rsidRDefault="00A573FD" w:rsidP="00A02F39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eastAsia="ru-RU" w:bidi="ru-RU"/>
        </w:rPr>
        <w:t>У</w:t>
      </w:r>
      <w:r w:rsidR="000A4A9F" w:rsidRPr="00A02F39">
        <w:rPr>
          <w:rFonts w:ascii="Times New Roman" w:hAnsi="Times New Roman" w:cs="Times New Roman"/>
          <w:sz w:val="28"/>
          <w:lang w:eastAsia="ru-RU" w:bidi="ru-RU"/>
        </w:rPr>
        <w:t xml:space="preserve"> </w:t>
      </w:r>
      <w:r w:rsidR="000A4A9F" w:rsidRPr="00A02F39">
        <w:rPr>
          <w:rFonts w:ascii="Times New Roman" w:hAnsi="Times New Roman" w:cs="Times New Roman"/>
          <w:sz w:val="28"/>
        </w:rPr>
        <w:t>некаторы</w:t>
      </w:r>
      <w:r>
        <w:rPr>
          <w:rFonts w:ascii="Times New Roman" w:hAnsi="Times New Roman" w:cs="Times New Roman"/>
          <w:sz w:val="28"/>
        </w:rPr>
        <w:t>х</w:t>
      </w:r>
      <w:r w:rsidR="000A4A9F" w:rsidRPr="00A02F39">
        <w:rPr>
          <w:rFonts w:ascii="Times New Roman" w:hAnsi="Times New Roman" w:cs="Times New Roman"/>
          <w:sz w:val="28"/>
        </w:rPr>
        <w:t xml:space="preserve"> ранніх </w:t>
      </w:r>
      <w:r w:rsidR="000A4A9F" w:rsidRPr="00A02F39">
        <w:rPr>
          <w:rFonts w:ascii="Times New Roman" w:hAnsi="Times New Roman" w:cs="Times New Roman"/>
          <w:sz w:val="28"/>
          <w:lang w:eastAsia="ru-RU" w:bidi="ru-RU"/>
        </w:rPr>
        <w:t>вершах А.</w:t>
      </w:r>
      <w:r w:rsidRPr="00B51DE7">
        <w:t> </w:t>
      </w:r>
      <w:r w:rsidR="000A4A9F" w:rsidRPr="00A02F39">
        <w:rPr>
          <w:rFonts w:ascii="Times New Roman" w:hAnsi="Times New Roman" w:cs="Times New Roman"/>
          <w:sz w:val="28"/>
          <w:lang w:eastAsia="ru-RU" w:bidi="ru-RU"/>
        </w:rPr>
        <w:t xml:space="preserve">Куляшова </w:t>
      </w:r>
      <w:r w:rsidR="000A4A9F" w:rsidRPr="00A02F39">
        <w:rPr>
          <w:rFonts w:ascii="Times New Roman" w:hAnsi="Times New Roman" w:cs="Times New Roman"/>
          <w:sz w:val="28"/>
        </w:rPr>
        <w:t>сілаба</w:t>
      </w:r>
      <w:r>
        <w:rPr>
          <w:rFonts w:ascii="Times New Roman" w:hAnsi="Times New Roman" w:cs="Times New Roman"/>
          <w:sz w:val="28"/>
        </w:rPr>
        <w:t>-</w:t>
      </w:r>
      <w:r w:rsidR="000A4A9F" w:rsidRPr="00A02F39">
        <w:rPr>
          <w:rFonts w:ascii="Times New Roman" w:hAnsi="Times New Roman" w:cs="Times New Roman"/>
          <w:sz w:val="28"/>
        </w:rPr>
        <w:t xml:space="preserve">тоніка чаргуецца з чыстай </w:t>
      </w:r>
      <w:r>
        <w:rPr>
          <w:rFonts w:ascii="Times New Roman" w:hAnsi="Times New Roman" w:cs="Times New Roman"/>
          <w:sz w:val="28"/>
        </w:rPr>
        <w:t>т</w:t>
      </w:r>
      <w:r w:rsidR="000A4A9F" w:rsidRPr="00A02F39">
        <w:rPr>
          <w:rFonts w:ascii="Times New Roman" w:hAnsi="Times New Roman" w:cs="Times New Roman"/>
          <w:sz w:val="28"/>
        </w:rPr>
        <w:t xml:space="preserve">онікай, рыфмаваныя радкі </w:t>
      </w:r>
      <w:r w:rsidR="00DE4C8C">
        <w:rPr>
          <w:rFonts w:ascii="Times New Roman" w:hAnsi="Times New Roman" w:cs="Times New Roman"/>
          <w:sz w:val="28"/>
        </w:rPr>
        <w:t>–</w:t>
      </w:r>
      <w:r w:rsidR="000A4A9F" w:rsidRPr="00A02F39">
        <w:rPr>
          <w:rFonts w:ascii="Times New Roman" w:hAnsi="Times New Roman" w:cs="Times New Roman"/>
          <w:sz w:val="28"/>
        </w:rPr>
        <w:t xml:space="preserve"> з нерыфмаванымі (напр., </w:t>
      </w:r>
      <w:r w:rsidR="000A4A9F" w:rsidRPr="00A02F39">
        <w:rPr>
          <w:rFonts w:ascii="Times New Roman" w:hAnsi="Times New Roman" w:cs="Times New Roman"/>
          <w:sz w:val="28"/>
          <w:lang w:eastAsia="ru-RU" w:bidi="ru-RU"/>
        </w:rPr>
        <w:t xml:space="preserve">верш </w:t>
      </w:r>
      <w:r w:rsidR="00DE4C8C">
        <w:rPr>
          <w:rFonts w:ascii="Times New Roman" w:hAnsi="Times New Roman" w:cs="Times New Roman"/>
          <w:sz w:val="28"/>
          <w:lang w:eastAsia="ru-RU" w:bidi="ru-RU"/>
        </w:rPr>
        <w:t>«</w:t>
      </w:r>
      <w:r w:rsidR="000A4A9F" w:rsidRPr="00A02F39">
        <w:rPr>
          <w:rFonts w:ascii="Times New Roman" w:hAnsi="Times New Roman" w:cs="Times New Roman"/>
          <w:sz w:val="28"/>
          <w:lang w:eastAsia="ru-RU" w:bidi="ru-RU"/>
        </w:rPr>
        <w:t xml:space="preserve">Па песню, </w:t>
      </w:r>
      <w:r>
        <w:rPr>
          <w:rFonts w:ascii="Times New Roman" w:hAnsi="Times New Roman" w:cs="Times New Roman"/>
          <w:sz w:val="28"/>
        </w:rPr>
        <w:t>па сонц</w:t>
      </w:r>
      <w:r w:rsidR="000A4A9F" w:rsidRPr="00A02F39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!»</w:t>
      </w:r>
      <w:r w:rsidR="000A4A9F" w:rsidRPr="00A02F39">
        <w:rPr>
          <w:rFonts w:ascii="Times New Roman" w:hAnsi="Times New Roman" w:cs="Times New Roman"/>
          <w:sz w:val="28"/>
        </w:rPr>
        <w:t xml:space="preserve">), тыпова рэалістычныя дэталі </w:t>
      </w:r>
      <w:r w:rsidR="00DE4C8C">
        <w:rPr>
          <w:rFonts w:ascii="Times New Roman" w:hAnsi="Times New Roman" w:cs="Times New Roman"/>
          <w:sz w:val="28"/>
        </w:rPr>
        <w:t>–</w:t>
      </w:r>
      <w:r w:rsidR="000A4A9F" w:rsidRPr="00A02F39">
        <w:rPr>
          <w:rFonts w:ascii="Times New Roman" w:hAnsi="Times New Roman" w:cs="Times New Roman"/>
          <w:sz w:val="28"/>
        </w:rPr>
        <w:t xml:space="preserve"> з адцягненай сімволікай, </w:t>
      </w:r>
      <w:r w:rsidR="000A4A9F" w:rsidRPr="00A02F39">
        <w:rPr>
          <w:rFonts w:ascii="Times New Roman" w:hAnsi="Times New Roman" w:cs="Times New Roman"/>
          <w:sz w:val="28"/>
          <w:lang w:eastAsia="ru-RU" w:bidi="ru-RU"/>
        </w:rPr>
        <w:t xml:space="preserve">часам </w:t>
      </w:r>
      <w:r w:rsidR="000A4A9F" w:rsidRPr="00A02F39">
        <w:rPr>
          <w:rFonts w:ascii="Times New Roman" w:hAnsi="Times New Roman" w:cs="Times New Roman"/>
          <w:sz w:val="28"/>
        </w:rPr>
        <w:t>сустракаец</w:t>
      </w:r>
      <w:r w:rsidR="00B51DE7">
        <w:rPr>
          <w:rFonts w:ascii="Times New Roman" w:hAnsi="Times New Roman" w:cs="Times New Roman"/>
          <w:sz w:val="28"/>
        </w:rPr>
        <w:t>ц</w:t>
      </w:r>
      <w:r w:rsidR="000A4A9F" w:rsidRPr="00A02F39">
        <w:rPr>
          <w:rFonts w:ascii="Times New Roman" w:hAnsi="Times New Roman" w:cs="Times New Roman"/>
          <w:sz w:val="28"/>
        </w:rPr>
        <w:t>а выразная алітэрацыя (</w:t>
      </w:r>
      <w:r w:rsidR="00DE4C8C" w:rsidRPr="00A573FD">
        <w:rPr>
          <w:rFonts w:ascii="Times New Roman" w:hAnsi="Times New Roman" w:cs="Times New Roman"/>
          <w:i/>
          <w:sz w:val="28"/>
        </w:rPr>
        <w:t>«</w:t>
      </w:r>
      <w:r>
        <w:rPr>
          <w:rFonts w:ascii="Times New Roman" w:hAnsi="Times New Roman" w:cs="Times New Roman"/>
          <w:i/>
          <w:sz w:val="28"/>
        </w:rPr>
        <w:t>Поўны, як</w:t>
      </w:r>
      <w:r w:rsidR="00B51DE7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>светлыя сонцы суніц…</w:t>
      </w:r>
      <w:r>
        <w:rPr>
          <w:rFonts w:ascii="Times New Roman" w:hAnsi="Times New Roman" w:cs="Times New Roman"/>
          <w:sz w:val="28"/>
        </w:rPr>
        <w:t>»</w:t>
      </w:r>
      <w:r w:rsidR="000A4A9F" w:rsidRPr="00A02F39">
        <w:rPr>
          <w:rFonts w:ascii="Times New Roman" w:hAnsi="Times New Roman" w:cs="Times New Roman"/>
          <w:sz w:val="28"/>
        </w:rPr>
        <w:t>), сям</w:t>
      </w:r>
      <w:r>
        <w:rPr>
          <w:rFonts w:ascii="Times New Roman" w:hAnsi="Times New Roman" w:cs="Times New Roman"/>
          <w:sz w:val="28"/>
        </w:rPr>
        <w:t>-</w:t>
      </w:r>
      <w:r w:rsidR="000A4A9F" w:rsidRPr="00A02F39">
        <w:rPr>
          <w:rFonts w:ascii="Times New Roman" w:hAnsi="Times New Roman" w:cs="Times New Roman"/>
          <w:sz w:val="28"/>
        </w:rPr>
        <w:t xml:space="preserve">там побач з вобразамі традыцыйнай пейзажнай лірыкі ўжываюцца празаізмы, тэхнічныя тэрміны (нізка </w:t>
      </w:r>
      <w:r w:rsidR="00DE4C8C">
        <w:rPr>
          <w:rFonts w:ascii="Times New Roman" w:hAnsi="Times New Roman" w:cs="Times New Roman"/>
          <w:sz w:val="28"/>
        </w:rPr>
        <w:t>«</w:t>
      </w:r>
      <w:r w:rsidR="000A4A9F" w:rsidRPr="00A02F39">
        <w:rPr>
          <w:rFonts w:ascii="Times New Roman" w:hAnsi="Times New Roman" w:cs="Times New Roman"/>
          <w:sz w:val="28"/>
        </w:rPr>
        <w:t>Сонечнае заўтра</w:t>
      </w:r>
      <w:r w:rsidR="00DE4C8C">
        <w:rPr>
          <w:rFonts w:ascii="Times New Roman" w:hAnsi="Times New Roman" w:cs="Times New Roman"/>
          <w:sz w:val="28"/>
        </w:rPr>
        <w:t>»</w:t>
      </w:r>
      <w:r w:rsidR="000A4A9F" w:rsidRPr="00A02F39">
        <w:rPr>
          <w:rFonts w:ascii="Times New Roman" w:hAnsi="Times New Roman" w:cs="Times New Roman"/>
          <w:sz w:val="28"/>
        </w:rPr>
        <w:t>).</w:t>
      </w:r>
    </w:p>
    <w:p w:rsidR="008C1D2B" w:rsidRPr="00B51DE7" w:rsidRDefault="000A4A9F" w:rsidP="00A02F39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A02F39">
        <w:rPr>
          <w:rFonts w:ascii="Times New Roman" w:hAnsi="Times New Roman" w:cs="Times New Roman"/>
          <w:sz w:val="28"/>
          <w:lang w:val="ru-RU" w:eastAsia="ru-RU" w:bidi="ru-RU"/>
        </w:rPr>
        <w:t xml:space="preserve">У </w:t>
      </w:r>
      <w:r w:rsidRPr="00A02F39">
        <w:rPr>
          <w:rFonts w:ascii="Times New Roman" w:hAnsi="Times New Roman" w:cs="Times New Roman"/>
          <w:sz w:val="28"/>
        </w:rPr>
        <w:t xml:space="preserve">вершы </w:t>
      </w:r>
      <w:r w:rsidR="00DE4C8C">
        <w:rPr>
          <w:rFonts w:ascii="Times New Roman" w:hAnsi="Times New Roman" w:cs="Times New Roman"/>
          <w:sz w:val="28"/>
          <w:lang w:val="ru-RU" w:eastAsia="ru-RU" w:bidi="ru-RU"/>
        </w:rPr>
        <w:t>«</w:t>
      </w:r>
      <w:r w:rsidRPr="00A02F39">
        <w:rPr>
          <w:rFonts w:ascii="Times New Roman" w:hAnsi="Times New Roman" w:cs="Times New Roman"/>
          <w:sz w:val="28"/>
          <w:lang w:val="ru-RU" w:eastAsia="ru-RU" w:bidi="ru-RU"/>
        </w:rPr>
        <w:t xml:space="preserve">За </w:t>
      </w:r>
      <w:r w:rsidRPr="00A02F39">
        <w:rPr>
          <w:rFonts w:ascii="Times New Roman" w:hAnsi="Times New Roman" w:cs="Times New Roman"/>
          <w:sz w:val="28"/>
        </w:rPr>
        <w:t xml:space="preserve">зоры, </w:t>
      </w:r>
      <w:r w:rsidRPr="00A02F39">
        <w:rPr>
          <w:rFonts w:ascii="Times New Roman" w:hAnsi="Times New Roman" w:cs="Times New Roman"/>
          <w:sz w:val="28"/>
          <w:lang w:val="ru-RU" w:eastAsia="ru-RU" w:bidi="ru-RU"/>
        </w:rPr>
        <w:t xml:space="preserve">за сонца, за </w:t>
      </w:r>
      <w:r w:rsidRPr="00A02F39">
        <w:rPr>
          <w:rFonts w:ascii="Times New Roman" w:hAnsi="Times New Roman" w:cs="Times New Roman"/>
          <w:sz w:val="28"/>
        </w:rPr>
        <w:t xml:space="preserve">месік, </w:t>
      </w:r>
      <w:r w:rsidRPr="00A02F39">
        <w:rPr>
          <w:rFonts w:ascii="Times New Roman" w:hAnsi="Times New Roman" w:cs="Times New Roman"/>
          <w:sz w:val="28"/>
          <w:lang w:val="ru-RU" w:eastAsia="ru-RU" w:bidi="ru-RU"/>
        </w:rPr>
        <w:t>за смех...</w:t>
      </w:r>
      <w:r w:rsidR="00DE4C8C">
        <w:rPr>
          <w:rFonts w:ascii="Times New Roman" w:hAnsi="Times New Roman" w:cs="Times New Roman"/>
          <w:sz w:val="28"/>
          <w:lang w:val="ru-RU" w:eastAsia="ru-RU" w:bidi="ru-RU"/>
        </w:rPr>
        <w:t>»</w:t>
      </w:r>
      <w:r w:rsidRPr="00A02F39">
        <w:rPr>
          <w:rFonts w:ascii="Times New Roman" w:hAnsi="Times New Roman" w:cs="Times New Roman"/>
          <w:sz w:val="28"/>
          <w:lang w:val="ru-RU" w:eastAsia="ru-RU" w:bidi="ru-RU"/>
        </w:rPr>
        <w:t xml:space="preserve"> (у першай </w:t>
      </w:r>
      <w:r w:rsidRPr="00A02F39">
        <w:rPr>
          <w:rFonts w:ascii="Times New Roman" w:hAnsi="Times New Roman" w:cs="Times New Roman"/>
          <w:sz w:val="28"/>
        </w:rPr>
        <w:t xml:space="preserve">рэдакцыі </w:t>
      </w:r>
      <w:r w:rsidR="00DE4C8C">
        <w:rPr>
          <w:rFonts w:ascii="Times New Roman" w:hAnsi="Times New Roman" w:cs="Times New Roman"/>
          <w:sz w:val="28"/>
          <w:lang w:val="ru-RU" w:eastAsia="ru-RU" w:bidi="ru-RU"/>
        </w:rPr>
        <w:t>–</w:t>
      </w:r>
      <w:r w:rsidRPr="00A02F39">
        <w:rPr>
          <w:rFonts w:ascii="Times New Roman" w:hAnsi="Times New Roman" w:cs="Times New Roman"/>
          <w:sz w:val="28"/>
          <w:lang w:val="ru-RU" w:eastAsia="ru-RU" w:bidi="ru-RU"/>
        </w:rPr>
        <w:t xml:space="preserve"> </w:t>
      </w:r>
      <w:r w:rsidR="00DE4C8C">
        <w:rPr>
          <w:rFonts w:ascii="Times New Roman" w:hAnsi="Times New Roman" w:cs="Times New Roman"/>
          <w:sz w:val="28"/>
          <w:lang w:val="ru-RU" w:eastAsia="ru-RU" w:bidi="ru-RU"/>
        </w:rPr>
        <w:t>«</w:t>
      </w:r>
      <w:r w:rsidRPr="00A02F39">
        <w:rPr>
          <w:rFonts w:ascii="Times New Roman" w:hAnsi="Times New Roman" w:cs="Times New Roman"/>
          <w:sz w:val="28"/>
          <w:lang w:val="ru-RU" w:eastAsia="ru-RU" w:bidi="ru-RU"/>
        </w:rPr>
        <w:t xml:space="preserve">За зоры, за </w:t>
      </w:r>
      <w:r w:rsidRPr="00A02F39">
        <w:rPr>
          <w:rFonts w:ascii="Times New Roman" w:hAnsi="Times New Roman" w:cs="Times New Roman"/>
          <w:sz w:val="28"/>
        </w:rPr>
        <w:t xml:space="preserve">месік, </w:t>
      </w:r>
      <w:r w:rsidRPr="00A02F39">
        <w:rPr>
          <w:rFonts w:ascii="Times New Roman" w:hAnsi="Times New Roman" w:cs="Times New Roman"/>
          <w:sz w:val="28"/>
          <w:lang w:val="ru-RU" w:eastAsia="ru-RU" w:bidi="ru-RU"/>
        </w:rPr>
        <w:t>за ветравы сьмех...</w:t>
      </w:r>
      <w:r w:rsidR="00DE4C8C">
        <w:rPr>
          <w:rFonts w:ascii="Times New Roman" w:hAnsi="Times New Roman" w:cs="Times New Roman"/>
          <w:sz w:val="28"/>
          <w:lang w:val="ru-RU" w:eastAsia="ru-RU" w:bidi="ru-RU"/>
        </w:rPr>
        <w:t>»</w:t>
      </w:r>
      <w:r w:rsidRPr="00A02F39">
        <w:rPr>
          <w:rFonts w:ascii="Times New Roman" w:hAnsi="Times New Roman" w:cs="Times New Roman"/>
          <w:sz w:val="28"/>
          <w:lang w:val="ru-RU" w:eastAsia="ru-RU" w:bidi="ru-RU"/>
        </w:rPr>
        <w:t xml:space="preserve">) бачым </w:t>
      </w:r>
      <w:r w:rsidRPr="00A02F39">
        <w:rPr>
          <w:rFonts w:ascii="Times New Roman" w:hAnsi="Times New Roman" w:cs="Times New Roman"/>
          <w:sz w:val="28"/>
        </w:rPr>
        <w:t xml:space="preserve">такі </w:t>
      </w:r>
      <w:r w:rsidRPr="00A02F39">
        <w:rPr>
          <w:rFonts w:ascii="Times New Roman" w:hAnsi="Times New Roman" w:cs="Times New Roman"/>
          <w:sz w:val="28"/>
          <w:lang w:val="ru-RU" w:eastAsia="ru-RU" w:bidi="ru-RU"/>
        </w:rPr>
        <w:t xml:space="preserve">вобраз: </w:t>
      </w:r>
      <w:r w:rsidR="00DE4C8C" w:rsidRPr="00722770">
        <w:rPr>
          <w:rFonts w:ascii="Times New Roman" w:hAnsi="Times New Roman" w:cs="Times New Roman"/>
          <w:i/>
          <w:sz w:val="28"/>
          <w:lang w:val="ru-RU" w:eastAsia="ru-RU" w:bidi="ru-RU"/>
        </w:rPr>
        <w:t>«</w:t>
      </w:r>
      <w:r w:rsidR="00722770">
        <w:rPr>
          <w:rFonts w:ascii="Times New Roman" w:hAnsi="Times New Roman" w:cs="Times New Roman"/>
          <w:i/>
          <w:sz w:val="28"/>
          <w:lang w:val="ru-RU" w:eastAsia="ru-RU" w:bidi="ru-RU"/>
        </w:rPr>
        <w:t>А зоры?</w:t>
      </w:r>
      <w:r w:rsidR="00B51DE7">
        <w:rPr>
          <w:rFonts w:ascii="Times New Roman" w:hAnsi="Times New Roman" w:cs="Times New Roman"/>
          <w:i/>
          <w:sz w:val="28"/>
          <w:lang w:val="ru-RU" w:eastAsia="ru-RU" w:bidi="ru-RU"/>
        </w:rPr>
        <w:t xml:space="preserve"> / З</w:t>
      </w:r>
      <w:r w:rsidRPr="00722770">
        <w:rPr>
          <w:rFonts w:ascii="Times New Roman" w:hAnsi="Times New Roman" w:cs="Times New Roman"/>
          <w:i/>
          <w:sz w:val="28"/>
          <w:lang w:val="ru-RU" w:eastAsia="ru-RU" w:bidi="ru-RU"/>
        </w:rPr>
        <w:t xml:space="preserve"> </w:t>
      </w:r>
      <w:r w:rsidRPr="00722770">
        <w:rPr>
          <w:rFonts w:ascii="Times New Roman" w:hAnsi="Times New Roman" w:cs="Times New Roman"/>
          <w:i/>
          <w:sz w:val="28"/>
        </w:rPr>
        <w:t xml:space="preserve">іх </w:t>
      </w:r>
      <w:r w:rsidRPr="00722770">
        <w:rPr>
          <w:rFonts w:ascii="Times New Roman" w:hAnsi="Times New Roman" w:cs="Times New Roman"/>
          <w:i/>
          <w:sz w:val="28"/>
          <w:lang w:val="ru-RU" w:eastAsia="ru-RU" w:bidi="ru-RU"/>
        </w:rPr>
        <w:t>сочы</w:t>
      </w:r>
      <w:r w:rsidR="00722770">
        <w:rPr>
          <w:rFonts w:ascii="Times New Roman" w:hAnsi="Times New Roman" w:cs="Times New Roman"/>
          <w:i/>
          <w:sz w:val="28"/>
          <w:lang w:val="ru-RU" w:eastAsia="ru-RU" w:bidi="ru-RU"/>
        </w:rPr>
        <w:t>цц</w:t>
      </w:r>
      <w:r w:rsidRPr="00722770">
        <w:rPr>
          <w:rFonts w:ascii="Times New Roman" w:hAnsi="Times New Roman" w:cs="Times New Roman"/>
          <w:i/>
          <w:sz w:val="28"/>
          <w:lang w:val="ru-RU" w:eastAsia="ru-RU" w:bidi="ru-RU"/>
        </w:rPr>
        <w:t xml:space="preserve">а пена </w:t>
      </w:r>
      <w:r w:rsidRPr="00722770">
        <w:rPr>
          <w:rFonts w:ascii="Times New Roman" w:hAnsi="Times New Roman" w:cs="Times New Roman"/>
          <w:i/>
          <w:sz w:val="28"/>
        </w:rPr>
        <w:t xml:space="preserve">і </w:t>
      </w:r>
      <w:r w:rsidRPr="00722770">
        <w:rPr>
          <w:rFonts w:ascii="Times New Roman" w:hAnsi="Times New Roman" w:cs="Times New Roman"/>
          <w:i/>
          <w:sz w:val="28"/>
          <w:lang w:val="ru-RU" w:eastAsia="ru-RU" w:bidi="ru-RU"/>
        </w:rPr>
        <w:t>пот /</w:t>
      </w:r>
      <w:r w:rsidR="00722770">
        <w:rPr>
          <w:rFonts w:ascii="Times New Roman" w:hAnsi="Times New Roman" w:cs="Times New Roman"/>
          <w:i/>
          <w:sz w:val="28"/>
          <w:lang w:val="ru-RU" w:eastAsia="ru-RU" w:bidi="ru-RU"/>
        </w:rPr>
        <w:t xml:space="preserve"> І</w:t>
      </w:r>
      <w:r w:rsidRPr="00722770">
        <w:rPr>
          <w:rFonts w:ascii="Times New Roman" w:hAnsi="Times New Roman" w:cs="Times New Roman"/>
          <w:i/>
          <w:sz w:val="28"/>
          <w:lang w:val="ru-RU" w:eastAsia="ru-RU" w:bidi="ru-RU"/>
        </w:rPr>
        <w:t xml:space="preserve"> кро</w:t>
      </w:r>
      <w:r w:rsidR="00722770">
        <w:rPr>
          <w:rFonts w:ascii="Times New Roman" w:hAnsi="Times New Roman" w:cs="Times New Roman"/>
          <w:i/>
          <w:sz w:val="28"/>
          <w:lang w:val="ru-RU" w:eastAsia="ru-RU" w:bidi="ru-RU"/>
        </w:rPr>
        <w:t>ў</w:t>
      </w:r>
      <w:r w:rsidRPr="00722770">
        <w:rPr>
          <w:rFonts w:ascii="Times New Roman" w:hAnsi="Times New Roman" w:cs="Times New Roman"/>
          <w:i/>
          <w:sz w:val="28"/>
          <w:lang w:val="ru-RU" w:eastAsia="ru-RU" w:bidi="ru-RU"/>
        </w:rPr>
        <w:t xml:space="preserve"> ад </w:t>
      </w:r>
      <w:r w:rsidRPr="00722770">
        <w:rPr>
          <w:rFonts w:ascii="Times New Roman" w:hAnsi="Times New Roman" w:cs="Times New Roman"/>
          <w:i/>
          <w:sz w:val="28"/>
        </w:rPr>
        <w:t xml:space="preserve">драцінак </w:t>
      </w:r>
      <w:r w:rsidRPr="00722770">
        <w:rPr>
          <w:rFonts w:ascii="Times New Roman" w:hAnsi="Times New Roman" w:cs="Times New Roman"/>
          <w:i/>
          <w:sz w:val="28"/>
          <w:lang w:val="ru-RU" w:eastAsia="ru-RU" w:bidi="ru-RU"/>
        </w:rPr>
        <w:t xml:space="preserve">калючых, / А зоры </w:t>
      </w:r>
      <w:r w:rsidRPr="00722770">
        <w:rPr>
          <w:rFonts w:ascii="Times New Roman" w:hAnsi="Times New Roman" w:cs="Times New Roman"/>
          <w:i/>
          <w:sz w:val="28"/>
        </w:rPr>
        <w:t xml:space="preserve">ўрываюцца </w:t>
      </w:r>
      <w:r w:rsidRPr="00722770">
        <w:rPr>
          <w:rFonts w:ascii="Times New Roman" w:hAnsi="Times New Roman" w:cs="Times New Roman"/>
          <w:i/>
          <w:sz w:val="28"/>
          <w:lang w:val="ru-RU" w:eastAsia="ru-RU" w:bidi="ru-RU"/>
        </w:rPr>
        <w:t>праз Перакоп / У першых палках</w:t>
      </w:r>
      <w:r w:rsidR="00B51DE7">
        <w:rPr>
          <w:rFonts w:ascii="Times New Roman" w:hAnsi="Times New Roman" w:cs="Times New Roman"/>
          <w:i/>
          <w:sz w:val="28"/>
          <w:lang w:val="ru-RU" w:eastAsia="ru-RU" w:bidi="ru-RU"/>
        </w:rPr>
        <w:t xml:space="preserve"> </w:t>
      </w:r>
      <w:r w:rsidRPr="00722770">
        <w:rPr>
          <w:rFonts w:ascii="Times New Roman" w:hAnsi="Times New Roman" w:cs="Times New Roman"/>
          <w:i/>
          <w:sz w:val="28"/>
        </w:rPr>
        <w:t>рэвалюцыі</w:t>
      </w:r>
      <w:r w:rsidR="00722770" w:rsidRPr="00722770">
        <w:rPr>
          <w:rFonts w:ascii="Times New Roman" w:hAnsi="Times New Roman" w:cs="Times New Roman"/>
          <w:i/>
          <w:sz w:val="28"/>
        </w:rPr>
        <w:t>»</w:t>
      </w:r>
      <w:r w:rsidRPr="00A02F39">
        <w:rPr>
          <w:rFonts w:ascii="Times New Roman" w:hAnsi="Times New Roman" w:cs="Times New Roman"/>
          <w:sz w:val="28"/>
          <w:lang w:val="ru-RU" w:eastAsia="ru-RU" w:bidi="ru-RU"/>
        </w:rPr>
        <w:t xml:space="preserve">. Спалучэнне </w:t>
      </w:r>
      <w:r w:rsidRPr="00A02F39">
        <w:rPr>
          <w:rFonts w:ascii="Times New Roman" w:hAnsi="Times New Roman" w:cs="Times New Roman"/>
          <w:sz w:val="28"/>
        </w:rPr>
        <w:t xml:space="preserve">касмічнага </w:t>
      </w:r>
      <w:r w:rsidRPr="00A02F39">
        <w:rPr>
          <w:rFonts w:ascii="Times New Roman" w:hAnsi="Times New Roman" w:cs="Times New Roman"/>
          <w:sz w:val="28"/>
          <w:lang w:val="ru-RU" w:eastAsia="ru-RU" w:bidi="ru-RU"/>
        </w:rPr>
        <w:t xml:space="preserve">(зоры) </w:t>
      </w:r>
      <w:r w:rsidRPr="00A02F39">
        <w:rPr>
          <w:rFonts w:ascii="Times New Roman" w:hAnsi="Times New Roman" w:cs="Times New Roman"/>
          <w:sz w:val="28"/>
        </w:rPr>
        <w:t>і зніжана</w:t>
      </w:r>
      <w:r w:rsidR="004D7172">
        <w:rPr>
          <w:rFonts w:ascii="Times New Roman" w:hAnsi="Times New Roman" w:cs="Times New Roman"/>
          <w:sz w:val="28"/>
        </w:rPr>
        <w:t>-</w:t>
      </w:r>
      <w:r w:rsidRPr="00A02F39">
        <w:rPr>
          <w:rFonts w:ascii="Times New Roman" w:hAnsi="Times New Roman" w:cs="Times New Roman"/>
          <w:sz w:val="28"/>
          <w:lang w:val="ru-RU" w:eastAsia="ru-RU" w:bidi="ru-RU"/>
        </w:rPr>
        <w:t xml:space="preserve">заземленага, не надта эстэтычнага (пена, пот, </w:t>
      </w:r>
      <w:r w:rsidRPr="00A02F39">
        <w:rPr>
          <w:rFonts w:ascii="Times New Roman" w:hAnsi="Times New Roman" w:cs="Times New Roman"/>
          <w:sz w:val="28"/>
        </w:rPr>
        <w:t xml:space="preserve">кроў) </w:t>
      </w:r>
      <w:r w:rsidRPr="00A02F39">
        <w:rPr>
          <w:rFonts w:ascii="Times New Roman" w:hAnsi="Times New Roman" w:cs="Times New Roman"/>
          <w:sz w:val="28"/>
          <w:lang w:val="ru-RU" w:eastAsia="ru-RU" w:bidi="ru-RU"/>
        </w:rPr>
        <w:t xml:space="preserve">характэрна </w:t>
      </w:r>
      <w:r w:rsidRPr="00A02F39">
        <w:rPr>
          <w:rFonts w:ascii="Times New Roman" w:hAnsi="Times New Roman" w:cs="Times New Roman"/>
          <w:sz w:val="28"/>
        </w:rPr>
        <w:t xml:space="preserve">і </w:t>
      </w:r>
      <w:r w:rsidRPr="00A02F39">
        <w:rPr>
          <w:rFonts w:ascii="Times New Roman" w:hAnsi="Times New Roman" w:cs="Times New Roman"/>
          <w:sz w:val="28"/>
          <w:lang w:val="ru-RU" w:eastAsia="ru-RU" w:bidi="ru-RU"/>
        </w:rPr>
        <w:t xml:space="preserve">для рускага футурызму. Падобныя прыклады </w:t>
      </w:r>
      <w:r w:rsidRPr="00A02F39">
        <w:rPr>
          <w:rFonts w:ascii="Times New Roman" w:hAnsi="Times New Roman" w:cs="Times New Roman"/>
          <w:sz w:val="28"/>
        </w:rPr>
        <w:t xml:space="preserve">знаходзім </w:t>
      </w:r>
      <w:r w:rsidRPr="00A02F39">
        <w:rPr>
          <w:rFonts w:ascii="Times New Roman" w:hAnsi="Times New Roman" w:cs="Times New Roman"/>
          <w:sz w:val="28"/>
          <w:lang w:val="ru-RU" w:eastAsia="ru-RU" w:bidi="ru-RU"/>
        </w:rPr>
        <w:t xml:space="preserve">у </w:t>
      </w:r>
      <w:r w:rsidRPr="00A02F39">
        <w:rPr>
          <w:rFonts w:ascii="Times New Roman" w:hAnsi="Times New Roman" w:cs="Times New Roman"/>
          <w:sz w:val="28"/>
        </w:rPr>
        <w:t xml:space="preserve">паэзіі Давіда </w:t>
      </w:r>
      <w:r w:rsidRPr="00A02F39">
        <w:rPr>
          <w:rFonts w:ascii="Times New Roman" w:hAnsi="Times New Roman" w:cs="Times New Roman"/>
          <w:sz w:val="28"/>
          <w:lang w:val="ru-RU" w:eastAsia="ru-RU" w:bidi="ru-RU"/>
        </w:rPr>
        <w:t xml:space="preserve">Бурлюка: </w:t>
      </w:r>
      <w:r w:rsidR="00DE4C8C" w:rsidRPr="00B51DE7">
        <w:rPr>
          <w:rFonts w:ascii="Times New Roman" w:hAnsi="Times New Roman" w:cs="Times New Roman"/>
          <w:i/>
          <w:sz w:val="28"/>
          <w:lang w:val="ru-RU" w:eastAsia="ru-RU" w:bidi="ru-RU"/>
        </w:rPr>
        <w:t>«</w:t>
      </w:r>
      <w:r w:rsidRPr="00B51DE7">
        <w:rPr>
          <w:rFonts w:ascii="Times New Roman" w:hAnsi="Times New Roman" w:cs="Times New Roman"/>
          <w:i/>
          <w:sz w:val="28"/>
          <w:lang w:val="ru-RU" w:eastAsia="ru-RU" w:bidi="ru-RU"/>
        </w:rPr>
        <w:t xml:space="preserve">Небо </w:t>
      </w:r>
      <w:r w:rsidR="00DE4C8C" w:rsidRPr="00B51DE7">
        <w:rPr>
          <w:rFonts w:ascii="Times New Roman" w:hAnsi="Times New Roman" w:cs="Times New Roman"/>
          <w:i/>
          <w:sz w:val="28"/>
          <w:lang w:val="ru-RU" w:eastAsia="ru-RU" w:bidi="ru-RU"/>
        </w:rPr>
        <w:t>–</w:t>
      </w:r>
      <w:r w:rsidRPr="00B51DE7">
        <w:rPr>
          <w:rFonts w:ascii="Times New Roman" w:hAnsi="Times New Roman" w:cs="Times New Roman"/>
          <w:i/>
          <w:sz w:val="28"/>
          <w:lang w:val="ru-RU" w:eastAsia="ru-RU" w:bidi="ru-RU"/>
        </w:rPr>
        <w:t xml:space="preserve"> труп</w:t>
      </w:r>
      <w:r w:rsidR="00B51DE7" w:rsidRPr="00B51DE7">
        <w:rPr>
          <w:rFonts w:ascii="Times New Roman" w:hAnsi="Times New Roman" w:cs="Times New Roman"/>
          <w:i/>
          <w:sz w:val="28"/>
        </w:rPr>
        <w:t>»</w:t>
      </w:r>
      <w:r w:rsidRPr="00B51DE7">
        <w:rPr>
          <w:rFonts w:ascii="Times New Roman" w:hAnsi="Times New Roman" w:cs="Times New Roman"/>
          <w:i/>
          <w:sz w:val="28"/>
          <w:lang w:val="ru-RU" w:eastAsia="ru-RU" w:bidi="ru-RU"/>
        </w:rPr>
        <w:t>!! не больше! /... /</w:t>
      </w:r>
      <w:r w:rsidR="00B51DE7">
        <w:rPr>
          <w:rFonts w:ascii="Times New Roman" w:hAnsi="Times New Roman" w:cs="Times New Roman"/>
          <w:i/>
          <w:sz w:val="28"/>
          <w:lang w:val="ru-RU" w:eastAsia="ru-RU" w:bidi="ru-RU"/>
        </w:rPr>
        <w:t xml:space="preserve"> </w:t>
      </w:r>
      <w:r w:rsidRPr="00B51DE7">
        <w:rPr>
          <w:rFonts w:ascii="Times New Roman" w:hAnsi="Times New Roman" w:cs="Times New Roman"/>
          <w:i/>
          <w:sz w:val="28"/>
          <w:lang w:val="ru-RU" w:eastAsia="ru-RU" w:bidi="ru-RU"/>
        </w:rPr>
        <w:t xml:space="preserve">Звезды </w:t>
      </w:r>
      <w:r w:rsidR="00DE4C8C" w:rsidRPr="00B51DE7">
        <w:rPr>
          <w:rFonts w:ascii="Times New Roman" w:hAnsi="Times New Roman" w:cs="Times New Roman"/>
          <w:i/>
          <w:sz w:val="28"/>
          <w:lang w:val="ru-RU" w:eastAsia="ru-RU" w:bidi="ru-RU"/>
        </w:rPr>
        <w:t>–</w:t>
      </w:r>
      <w:r w:rsidRPr="00B51DE7">
        <w:rPr>
          <w:rFonts w:ascii="Times New Roman" w:hAnsi="Times New Roman" w:cs="Times New Roman"/>
          <w:i/>
          <w:sz w:val="28"/>
          <w:lang w:val="ru-RU" w:eastAsia="ru-RU" w:bidi="ru-RU"/>
        </w:rPr>
        <w:t xml:space="preserve"> черви </w:t>
      </w:r>
      <w:r w:rsidR="00DE4C8C" w:rsidRPr="00B51DE7">
        <w:rPr>
          <w:rFonts w:ascii="Times New Roman" w:hAnsi="Times New Roman" w:cs="Times New Roman"/>
          <w:i/>
          <w:sz w:val="28"/>
          <w:lang w:val="ru-RU" w:eastAsia="ru-RU" w:bidi="ru-RU"/>
        </w:rPr>
        <w:t>–</w:t>
      </w:r>
      <w:r w:rsidRPr="00B51DE7">
        <w:rPr>
          <w:rFonts w:ascii="Times New Roman" w:hAnsi="Times New Roman" w:cs="Times New Roman"/>
          <w:i/>
          <w:sz w:val="28"/>
          <w:lang w:val="ru-RU" w:eastAsia="ru-RU" w:bidi="ru-RU"/>
        </w:rPr>
        <w:t xml:space="preserve"> (гнойная живая) сыпь!!</w:t>
      </w:r>
      <w:r w:rsidR="00B51DE7" w:rsidRPr="00B51DE7">
        <w:rPr>
          <w:rFonts w:ascii="Times New Roman" w:hAnsi="Times New Roman" w:cs="Times New Roman"/>
          <w:i/>
          <w:sz w:val="28"/>
        </w:rPr>
        <w:t>»</w:t>
      </w:r>
      <w:r w:rsidRPr="00B51DE7">
        <w:rPr>
          <w:rFonts w:ascii="Times New Roman" w:hAnsi="Times New Roman" w:cs="Times New Roman"/>
          <w:i/>
          <w:sz w:val="28"/>
          <w:lang w:val="ru-RU" w:eastAsia="ru-RU" w:bidi="ru-RU"/>
        </w:rPr>
        <w:t>.</w:t>
      </w:r>
    </w:p>
    <w:p w:rsidR="008C1D2B" w:rsidRPr="00A02F39" w:rsidRDefault="000A4A9F" w:rsidP="00A02F3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E4C8C">
        <w:rPr>
          <w:rFonts w:ascii="Times New Roman" w:hAnsi="Times New Roman" w:cs="Times New Roman"/>
          <w:sz w:val="28"/>
          <w:lang w:eastAsia="ru-RU" w:bidi="ru-RU"/>
        </w:rPr>
        <w:t xml:space="preserve">Аднак вобразнасць такога кшталту выконвала </w:t>
      </w:r>
      <w:r w:rsidRPr="00A02F39">
        <w:rPr>
          <w:rFonts w:ascii="Times New Roman" w:hAnsi="Times New Roman" w:cs="Times New Roman"/>
          <w:sz w:val="28"/>
        </w:rPr>
        <w:t xml:space="preserve">ў паэтаў </w:t>
      </w:r>
      <w:r w:rsidRPr="00DE4C8C">
        <w:rPr>
          <w:rFonts w:ascii="Times New Roman" w:hAnsi="Times New Roman" w:cs="Times New Roman"/>
          <w:sz w:val="28"/>
          <w:lang w:eastAsia="ru-RU" w:bidi="ru-RU"/>
        </w:rPr>
        <w:t xml:space="preserve">абсалютна розныя </w:t>
      </w:r>
      <w:r w:rsidRPr="00A02F39">
        <w:rPr>
          <w:rFonts w:ascii="Times New Roman" w:hAnsi="Times New Roman" w:cs="Times New Roman"/>
          <w:sz w:val="28"/>
        </w:rPr>
        <w:t xml:space="preserve">функцыі: калі ў </w:t>
      </w:r>
      <w:r w:rsidRPr="00DE4C8C">
        <w:rPr>
          <w:rFonts w:ascii="Times New Roman" w:hAnsi="Times New Roman" w:cs="Times New Roman"/>
          <w:sz w:val="28"/>
          <w:lang w:eastAsia="ru-RU" w:bidi="ru-RU"/>
        </w:rPr>
        <w:t xml:space="preserve">Бурлюка яна была сродкам </w:t>
      </w:r>
      <w:r w:rsidRPr="00A02F39">
        <w:rPr>
          <w:rFonts w:ascii="Times New Roman" w:hAnsi="Times New Roman" w:cs="Times New Roman"/>
          <w:sz w:val="28"/>
        </w:rPr>
        <w:t xml:space="preserve">выклікаць </w:t>
      </w:r>
      <w:r w:rsidRPr="00DE4C8C">
        <w:rPr>
          <w:rFonts w:ascii="Times New Roman" w:hAnsi="Times New Roman" w:cs="Times New Roman"/>
          <w:sz w:val="28"/>
          <w:lang w:eastAsia="ru-RU" w:bidi="ru-RU"/>
        </w:rPr>
        <w:t xml:space="preserve">шок у чытача, </w:t>
      </w:r>
      <w:r w:rsidRPr="00A02F39">
        <w:rPr>
          <w:rFonts w:ascii="Times New Roman" w:hAnsi="Times New Roman" w:cs="Times New Roman"/>
          <w:sz w:val="28"/>
        </w:rPr>
        <w:t xml:space="preserve">расхістаць </w:t>
      </w:r>
      <w:r w:rsidR="00DE4C8C">
        <w:rPr>
          <w:rFonts w:ascii="Times New Roman" w:hAnsi="Times New Roman" w:cs="Times New Roman"/>
          <w:sz w:val="28"/>
          <w:lang w:eastAsia="ru-RU" w:bidi="ru-RU"/>
        </w:rPr>
        <w:t>«</w:t>
      </w:r>
      <w:r w:rsidRPr="00DE4C8C">
        <w:rPr>
          <w:rFonts w:ascii="Times New Roman" w:hAnsi="Times New Roman" w:cs="Times New Roman"/>
          <w:sz w:val="28"/>
          <w:lang w:eastAsia="ru-RU" w:bidi="ru-RU"/>
        </w:rPr>
        <w:t>адрахлелыя</w:t>
      </w:r>
      <w:r w:rsidR="00DE4C8C">
        <w:rPr>
          <w:rFonts w:ascii="Times New Roman" w:hAnsi="Times New Roman" w:cs="Times New Roman"/>
          <w:sz w:val="28"/>
          <w:lang w:eastAsia="ru-RU" w:bidi="ru-RU"/>
        </w:rPr>
        <w:t>»</w:t>
      </w:r>
      <w:r w:rsidRPr="00DE4C8C">
        <w:rPr>
          <w:rFonts w:ascii="Times New Roman" w:hAnsi="Times New Roman" w:cs="Times New Roman"/>
          <w:sz w:val="28"/>
          <w:lang w:eastAsia="ru-RU" w:bidi="ru-RU"/>
        </w:rPr>
        <w:t xml:space="preserve"> эстэтычныя </w:t>
      </w:r>
      <w:r w:rsidRPr="00A02F39">
        <w:rPr>
          <w:rFonts w:ascii="Times New Roman" w:hAnsi="Times New Roman" w:cs="Times New Roman"/>
          <w:sz w:val="28"/>
        </w:rPr>
        <w:t xml:space="preserve">ідэалы мінулага, </w:t>
      </w:r>
      <w:r w:rsidRPr="00DE4C8C">
        <w:rPr>
          <w:rFonts w:ascii="Times New Roman" w:hAnsi="Times New Roman" w:cs="Times New Roman"/>
          <w:sz w:val="28"/>
          <w:lang w:eastAsia="ru-RU" w:bidi="ru-RU"/>
        </w:rPr>
        <w:t xml:space="preserve">то </w:t>
      </w:r>
      <w:r w:rsidRPr="00A02F39">
        <w:rPr>
          <w:rFonts w:ascii="Times New Roman" w:hAnsi="Times New Roman" w:cs="Times New Roman"/>
          <w:sz w:val="28"/>
        </w:rPr>
        <w:t xml:space="preserve">ў </w:t>
      </w:r>
      <w:r w:rsidRPr="00DE4C8C">
        <w:rPr>
          <w:rFonts w:ascii="Times New Roman" w:hAnsi="Times New Roman" w:cs="Times New Roman"/>
          <w:sz w:val="28"/>
          <w:lang w:eastAsia="ru-RU" w:bidi="ru-RU"/>
        </w:rPr>
        <w:t xml:space="preserve">Куляшова </w:t>
      </w:r>
      <w:r w:rsidRPr="00A02F39">
        <w:rPr>
          <w:rFonts w:ascii="Times New Roman" w:hAnsi="Times New Roman" w:cs="Times New Roman"/>
          <w:sz w:val="28"/>
        </w:rPr>
        <w:t xml:space="preserve">заніжаная </w:t>
      </w:r>
      <w:r w:rsidRPr="00DE4C8C">
        <w:rPr>
          <w:rFonts w:ascii="Times New Roman" w:hAnsi="Times New Roman" w:cs="Times New Roman"/>
          <w:sz w:val="28"/>
          <w:lang w:eastAsia="ru-RU" w:bidi="ru-RU"/>
        </w:rPr>
        <w:t xml:space="preserve">вобразнасць </w:t>
      </w:r>
      <w:r w:rsidRPr="00A02F39">
        <w:rPr>
          <w:rFonts w:ascii="Times New Roman" w:hAnsi="Times New Roman" w:cs="Times New Roman"/>
          <w:sz w:val="28"/>
        </w:rPr>
        <w:t xml:space="preserve">з’яўляецца </w:t>
      </w:r>
      <w:r w:rsidRPr="00DE4C8C">
        <w:rPr>
          <w:rFonts w:ascii="Times New Roman" w:hAnsi="Times New Roman" w:cs="Times New Roman"/>
          <w:sz w:val="28"/>
          <w:lang w:eastAsia="ru-RU" w:bidi="ru-RU"/>
        </w:rPr>
        <w:t xml:space="preserve">сродкам выражэння </w:t>
      </w:r>
      <w:r w:rsidRPr="00A02F39">
        <w:rPr>
          <w:rFonts w:ascii="Times New Roman" w:hAnsi="Times New Roman" w:cs="Times New Roman"/>
          <w:sz w:val="28"/>
        </w:rPr>
        <w:t xml:space="preserve">ідэяў </w:t>
      </w:r>
      <w:r w:rsidRPr="00DE4C8C">
        <w:rPr>
          <w:rFonts w:ascii="Times New Roman" w:hAnsi="Times New Roman" w:cs="Times New Roman"/>
          <w:sz w:val="28"/>
          <w:lang w:eastAsia="ru-RU" w:bidi="ru-RU"/>
        </w:rPr>
        <w:t xml:space="preserve">сацыяльнага </w:t>
      </w:r>
      <w:r w:rsidRPr="00A02F39">
        <w:rPr>
          <w:rFonts w:ascii="Times New Roman" w:hAnsi="Times New Roman" w:cs="Times New Roman"/>
          <w:sz w:val="28"/>
        </w:rPr>
        <w:t xml:space="preserve">пераўтварэння </w:t>
      </w:r>
      <w:r w:rsidRPr="00DE4C8C">
        <w:rPr>
          <w:rFonts w:ascii="Times New Roman" w:hAnsi="Times New Roman" w:cs="Times New Roman"/>
          <w:sz w:val="28"/>
          <w:lang w:eastAsia="ru-RU" w:bidi="ru-RU"/>
        </w:rPr>
        <w:t xml:space="preserve">грамадства: паэт спрабуе </w:t>
      </w:r>
      <w:r w:rsidR="00DE4C8C">
        <w:rPr>
          <w:rFonts w:ascii="Times New Roman" w:hAnsi="Times New Roman" w:cs="Times New Roman"/>
          <w:sz w:val="28"/>
        </w:rPr>
        <w:t>«</w:t>
      </w:r>
      <w:r w:rsidRPr="00A02F39">
        <w:rPr>
          <w:rFonts w:ascii="Times New Roman" w:hAnsi="Times New Roman" w:cs="Times New Roman"/>
          <w:sz w:val="28"/>
        </w:rPr>
        <w:t>паставіць</w:t>
      </w:r>
      <w:r w:rsidR="00DE4C8C">
        <w:rPr>
          <w:rFonts w:ascii="Times New Roman" w:hAnsi="Times New Roman" w:cs="Times New Roman"/>
          <w:sz w:val="28"/>
        </w:rPr>
        <w:t>»</w:t>
      </w:r>
      <w:r w:rsidRPr="00A02F39">
        <w:rPr>
          <w:rFonts w:ascii="Times New Roman" w:hAnsi="Times New Roman" w:cs="Times New Roman"/>
          <w:sz w:val="28"/>
        </w:rPr>
        <w:t xml:space="preserve"> зоркі </w:t>
      </w:r>
      <w:r w:rsidRPr="00DE4C8C">
        <w:rPr>
          <w:rFonts w:ascii="Times New Roman" w:hAnsi="Times New Roman" w:cs="Times New Roman"/>
          <w:sz w:val="28"/>
          <w:lang w:eastAsia="ru-RU" w:bidi="ru-RU"/>
        </w:rPr>
        <w:t xml:space="preserve">на службу тагачасным рэвалюцыйным </w:t>
      </w:r>
      <w:r w:rsidRPr="00A02F39">
        <w:rPr>
          <w:rFonts w:ascii="Times New Roman" w:hAnsi="Times New Roman" w:cs="Times New Roman"/>
          <w:sz w:val="28"/>
        </w:rPr>
        <w:t xml:space="preserve">ідэалам. Аналізуючы </w:t>
      </w:r>
      <w:r w:rsidRPr="00A02F39">
        <w:rPr>
          <w:rFonts w:ascii="Times New Roman" w:hAnsi="Times New Roman" w:cs="Times New Roman"/>
          <w:sz w:val="28"/>
          <w:lang w:eastAsia="ru-RU" w:bidi="ru-RU"/>
        </w:rPr>
        <w:t>ролю Д.</w:t>
      </w:r>
      <w:r w:rsidR="0092200C">
        <w:rPr>
          <w:rFonts w:ascii="Times New Roman" w:hAnsi="Times New Roman" w:cs="Times New Roman"/>
          <w:sz w:val="28"/>
          <w:lang w:val="en-US" w:eastAsia="ru-RU" w:bidi="ru-RU"/>
        </w:rPr>
        <w:t> </w:t>
      </w:r>
      <w:r w:rsidRPr="00A02F39">
        <w:rPr>
          <w:rFonts w:ascii="Times New Roman" w:hAnsi="Times New Roman" w:cs="Times New Roman"/>
          <w:sz w:val="28"/>
          <w:lang w:eastAsia="ru-RU" w:bidi="ru-RU"/>
        </w:rPr>
        <w:t xml:space="preserve">Бурлюка </w:t>
      </w:r>
      <w:r w:rsidRPr="00A02F39">
        <w:rPr>
          <w:rFonts w:ascii="Times New Roman" w:hAnsi="Times New Roman" w:cs="Times New Roman"/>
          <w:sz w:val="28"/>
        </w:rPr>
        <w:t xml:space="preserve">ў развіцці </w:t>
      </w:r>
      <w:r w:rsidRPr="00A02F39">
        <w:rPr>
          <w:rFonts w:ascii="Times New Roman" w:hAnsi="Times New Roman" w:cs="Times New Roman"/>
          <w:sz w:val="28"/>
          <w:lang w:eastAsia="ru-RU" w:bidi="ru-RU"/>
        </w:rPr>
        <w:t xml:space="preserve">рускай </w:t>
      </w:r>
      <w:r w:rsidRPr="00A02F39">
        <w:rPr>
          <w:rFonts w:ascii="Times New Roman" w:hAnsi="Times New Roman" w:cs="Times New Roman"/>
          <w:sz w:val="28"/>
        </w:rPr>
        <w:t>паэзіі, В.</w:t>
      </w:r>
      <w:r w:rsidR="0092200C">
        <w:rPr>
          <w:rFonts w:ascii="Times New Roman" w:hAnsi="Times New Roman" w:cs="Times New Roman"/>
          <w:sz w:val="28"/>
          <w:lang w:val="en-US"/>
        </w:rPr>
        <w:t> </w:t>
      </w:r>
      <w:r w:rsidRPr="00A02F39">
        <w:rPr>
          <w:rFonts w:ascii="Times New Roman" w:hAnsi="Times New Roman" w:cs="Times New Roman"/>
          <w:sz w:val="28"/>
        </w:rPr>
        <w:t xml:space="preserve">Альфонсаў </w:t>
      </w:r>
      <w:r w:rsidRPr="00A02F39">
        <w:rPr>
          <w:rFonts w:ascii="Times New Roman" w:hAnsi="Times New Roman" w:cs="Times New Roman"/>
          <w:sz w:val="28"/>
          <w:lang w:eastAsia="ru-RU" w:bidi="ru-RU"/>
        </w:rPr>
        <w:t xml:space="preserve">адзначае вольны </w:t>
      </w:r>
      <w:r w:rsidRPr="00A02F39">
        <w:rPr>
          <w:rFonts w:ascii="Times New Roman" w:hAnsi="Times New Roman" w:cs="Times New Roman"/>
          <w:sz w:val="28"/>
        </w:rPr>
        <w:t xml:space="preserve">ці </w:t>
      </w:r>
      <w:r w:rsidRPr="00A02F39">
        <w:rPr>
          <w:rFonts w:ascii="Times New Roman" w:hAnsi="Times New Roman" w:cs="Times New Roman"/>
          <w:sz w:val="28"/>
          <w:lang w:eastAsia="ru-RU" w:bidi="ru-RU"/>
        </w:rPr>
        <w:t xml:space="preserve">нявольны </w:t>
      </w:r>
      <w:r w:rsidRPr="00A02F39">
        <w:rPr>
          <w:rFonts w:ascii="Times New Roman" w:hAnsi="Times New Roman" w:cs="Times New Roman"/>
          <w:sz w:val="28"/>
        </w:rPr>
        <w:t xml:space="preserve">ўплыў </w:t>
      </w:r>
      <w:r w:rsidRPr="00A02F39">
        <w:rPr>
          <w:rFonts w:ascii="Times New Roman" w:hAnsi="Times New Roman" w:cs="Times New Roman"/>
          <w:sz w:val="28"/>
          <w:lang w:eastAsia="ru-RU" w:bidi="ru-RU"/>
        </w:rPr>
        <w:t xml:space="preserve">ягоных антыэстэтычных </w:t>
      </w:r>
      <w:r w:rsidRPr="00A02F39">
        <w:rPr>
          <w:rFonts w:ascii="Times New Roman" w:hAnsi="Times New Roman" w:cs="Times New Roman"/>
          <w:sz w:val="28"/>
        </w:rPr>
        <w:t xml:space="preserve">пасажаў </w:t>
      </w:r>
      <w:r w:rsidRPr="00A02F39">
        <w:rPr>
          <w:rFonts w:ascii="Times New Roman" w:hAnsi="Times New Roman" w:cs="Times New Roman"/>
          <w:sz w:val="28"/>
          <w:lang w:eastAsia="ru-RU" w:bidi="ru-RU"/>
        </w:rPr>
        <w:t xml:space="preserve">на творчасць </w:t>
      </w:r>
      <w:r w:rsidRPr="00A02F39">
        <w:rPr>
          <w:rFonts w:ascii="Times New Roman" w:hAnsi="Times New Roman" w:cs="Times New Roman"/>
          <w:sz w:val="28"/>
        </w:rPr>
        <w:t>У.</w:t>
      </w:r>
      <w:r w:rsidR="0092200C">
        <w:rPr>
          <w:rFonts w:ascii="Times New Roman" w:hAnsi="Times New Roman" w:cs="Times New Roman"/>
          <w:sz w:val="28"/>
        </w:rPr>
        <w:t> </w:t>
      </w:r>
      <w:r w:rsidRPr="00A02F39">
        <w:rPr>
          <w:rFonts w:ascii="Times New Roman" w:hAnsi="Times New Roman" w:cs="Times New Roman"/>
          <w:sz w:val="28"/>
        </w:rPr>
        <w:t xml:space="preserve">Маякоўскага, </w:t>
      </w:r>
      <w:r w:rsidRPr="00A02F39">
        <w:rPr>
          <w:rFonts w:ascii="Times New Roman" w:hAnsi="Times New Roman" w:cs="Times New Roman"/>
          <w:sz w:val="28"/>
          <w:lang w:eastAsia="ru-RU" w:bidi="ru-RU"/>
        </w:rPr>
        <w:t>Б.</w:t>
      </w:r>
      <w:r w:rsidR="0092200C">
        <w:rPr>
          <w:rFonts w:ascii="Times New Roman" w:hAnsi="Times New Roman" w:cs="Times New Roman"/>
          <w:sz w:val="28"/>
          <w:lang w:eastAsia="ru-RU" w:bidi="ru-RU"/>
        </w:rPr>
        <w:t> </w:t>
      </w:r>
      <w:r w:rsidRPr="00A02F39">
        <w:rPr>
          <w:rFonts w:ascii="Times New Roman" w:hAnsi="Times New Roman" w:cs="Times New Roman"/>
          <w:sz w:val="28"/>
          <w:lang w:eastAsia="ru-RU" w:bidi="ru-RU"/>
        </w:rPr>
        <w:t>Пастэрнака, В.</w:t>
      </w:r>
      <w:r w:rsidR="0092200C">
        <w:rPr>
          <w:rFonts w:ascii="Times New Roman" w:hAnsi="Times New Roman" w:cs="Times New Roman"/>
          <w:sz w:val="28"/>
          <w:lang w:val="en-US" w:eastAsia="ru-RU" w:bidi="ru-RU"/>
        </w:rPr>
        <w:t> </w:t>
      </w:r>
      <w:r w:rsidRPr="00A02F39">
        <w:rPr>
          <w:rFonts w:ascii="Times New Roman" w:hAnsi="Times New Roman" w:cs="Times New Roman"/>
          <w:sz w:val="28"/>
          <w:lang w:eastAsia="ru-RU" w:bidi="ru-RU"/>
        </w:rPr>
        <w:t>Мандэльштама!!</w:t>
      </w:r>
      <w:r w:rsidR="00DE4C8C">
        <w:rPr>
          <w:rFonts w:ascii="Times New Roman" w:hAnsi="Times New Roman" w:cs="Times New Roman"/>
          <w:sz w:val="28"/>
          <w:lang w:eastAsia="ru-RU" w:bidi="ru-RU"/>
        </w:rPr>
        <w:t>»</w:t>
      </w:r>
      <w:r w:rsidR="0092200C">
        <w:rPr>
          <w:rFonts w:ascii="Times New Roman" w:hAnsi="Times New Roman" w:cs="Times New Roman"/>
          <w:sz w:val="28"/>
          <w:lang w:eastAsia="ru-RU" w:bidi="ru-RU"/>
        </w:rPr>
        <w:t>. Не выключ</w:t>
      </w:r>
      <w:r w:rsidRPr="00A02F39">
        <w:rPr>
          <w:rFonts w:ascii="Times New Roman" w:hAnsi="Times New Roman" w:cs="Times New Roman"/>
          <w:sz w:val="28"/>
          <w:lang w:eastAsia="ru-RU" w:bidi="ru-RU"/>
        </w:rPr>
        <w:t xml:space="preserve">на, што </w:t>
      </w:r>
      <w:r w:rsidRPr="00A02F39">
        <w:rPr>
          <w:rFonts w:ascii="Times New Roman" w:hAnsi="Times New Roman" w:cs="Times New Roman"/>
          <w:sz w:val="28"/>
        </w:rPr>
        <w:t xml:space="preserve">Куляшоў засвоіў такі </w:t>
      </w:r>
      <w:r w:rsidRPr="00A02F39">
        <w:rPr>
          <w:rFonts w:ascii="Times New Roman" w:hAnsi="Times New Roman" w:cs="Times New Roman"/>
          <w:sz w:val="28"/>
          <w:lang w:eastAsia="ru-RU" w:bidi="ru-RU"/>
        </w:rPr>
        <w:t xml:space="preserve">тып </w:t>
      </w:r>
      <w:r w:rsidRPr="00A02F39">
        <w:rPr>
          <w:rFonts w:ascii="Times New Roman" w:hAnsi="Times New Roman" w:cs="Times New Roman"/>
          <w:sz w:val="28"/>
        </w:rPr>
        <w:t xml:space="preserve">вобразнасці </w:t>
      </w:r>
      <w:r w:rsidRPr="00A02F39">
        <w:rPr>
          <w:rFonts w:ascii="Times New Roman" w:hAnsi="Times New Roman" w:cs="Times New Roman"/>
          <w:sz w:val="28"/>
          <w:lang w:eastAsia="ru-RU" w:bidi="ru-RU"/>
        </w:rPr>
        <w:t xml:space="preserve">Бурлюка праз </w:t>
      </w:r>
      <w:r w:rsidRPr="00A02F39">
        <w:rPr>
          <w:rFonts w:ascii="Times New Roman" w:hAnsi="Times New Roman" w:cs="Times New Roman"/>
          <w:sz w:val="28"/>
        </w:rPr>
        <w:t xml:space="preserve">пасрэдніцтва </w:t>
      </w:r>
      <w:r w:rsidRPr="00A02F39">
        <w:rPr>
          <w:rFonts w:ascii="Times New Roman" w:hAnsi="Times New Roman" w:cs="Times New Roman"/>
          <w:sz w:val="28"/>
          <w:lang w:eastAsia="ru-RU" w:bidi="ru-RU"/>
        </w:rPr>
        <w:t>У.</w:t>
      </w:r>
      <w:r w:rsidR="0092200C">
        <w:rPr>
          <w:rFonts w:ascii="Times New Roman" w:hAnsi="Times New Roman" w:cs="Times New Roman"/>
          <w:sz w:val="28"/>
          <w:lang w:val="en-US" w:eastAsia="ru-RU" w:bidi="ru-RU"/>
        </w:rPr>
        <w:t> </w:t>
      </w:r>
      <w:r w:rsidRPr="00A02F39">
        <w:rPr>
          <w:rFonts w:ascii="Times New Roman" w:hAnsi="Times New Roman" w:cs="Times New Roman"/>
          <w:sz w:val="28"/>
          <w:lang w:eastAsia="ru-RU" w:bidi="ru-RU"/>
        </w:rPr>
        <w:t>Ма</w:t>
      </w:r>
      <w:r w:rsidRPr="00A02F39">
        <w:rPr>
          <w:rFonts w:ascii="Times New Roman" w:hAnsi="Times New Roman" w:cs="Times New Roman"/>
          <w:sz w:val="28"/>
        </w:rPr>
        <w:t xml:space="preserve">якоўскага, </w:t>
      </w:r>
      <w:r w:rsidRPr="00A02F39">
        <w:rPr>
          <w:rFonts w:ascii="Times New Roman" w:hAnsi="Times New Roman" w:cs="Times New Roman"/>
          <w:sz w:val="28"/>
          <w:lang w:eastAsia="ru-RU" w:bidi="ru-RU"/>
        </w:rPr>
        <w:t xml:space="preserve">з творчасцю якога ён </w:t>
      </w:r>
      <w:r w:rsidRPr="00A02F39">
        <w:rPr>
          <w:rFonts w:ascii="Times New Roman" w:hAnsi="Times New Roman" w:cs="Times New Roman"/>
          <w:sz w:val="28"/>
        </w:rPr>
        <w:t xml:space="preserve">быў </w:t>
      </w:r>
      <w:r w:rsidRPr="00A02F39">
        <w:rPr>
          <w:rFonts w:ascii="Times New Roman" w:hAnsi="Times New Roman" w:cs="Times New Roman"/>
          <w:sz w:val="28"/>
          <w:lang w:eastAsia="ru-RU" w:bidi="ru-RU"/>
        </w:rPr>
        <w:t>знаёмы лепей.</w:t>
      </w:r>
    </w:p>
    <w:p w:rsidR="008C1D2B" w:rsidRPr="00A02F39" w:rsidRDefault="000A4A9F" w:rsidP="00A02F3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02F39">
        <w:rPr>
          <w:rFonts w:ascii="Times New Roman" w:hAnsi="Times New Roman" w:cs="Times New Roman"/>
          <w:sz w:val="28"/>
        </w:rPr>
        <w:t xml:space="preserve">Такія </w:t>
      </w:r>
      <w:r w:rsidRPr="00A02F39">
        <w:rPr>
          <w:rFonts w:ascii="Times New Roman" w:hAnsi="Times New Roman" w:cs="Times New Roman"/>
          <w:sz w:val="28"/>
          <w:lang w:eastAsia="ru-RU" w:bidi="ru-RU"/>
        </w:rPr>
        <w:t xml:space="preserve">ж </w:t>
      </w:r>
      <w:r w:rsidRPr="00A02F39">
        <w:rPr>
          <w:rFonts w:ascii="Times New Roman" w:hAnsi="Times New Roman" w:cs="Times New Roman"/>
          <w:sz w:val="28"/>
        </w:rPr>
        <w:t xml:space="preserve">паралелі </w:t>
      </w:r>
      <w:r w:rsidRPr="00A02F39">
        <w:rPr>
          <w:rFonts w:ascii="Times New Roman" w:hAnsi="Times New Roman" w:cs="Times New Roman"/>
          <w:sz w:val="28"/>
          <w:lang w:eastAsia="ru-RU" w:bidi="ru-RU"/>
        </w:rPr>
        <w:t xml:space="preserve">можна </w:t>
      </w:r>
      <w:r w:rsidRPr="00A02F39">
        <w:rPr>
          <w:rFonts w:ascii="Times New Roman" w:hAnsi="Times New Roman" w:cs="Times New Roman"/>
          <w:sz w:val="28"/>
        </w:rPr>
        <w:t xml:space="preserve">правесці </w:t>
      </w:r>
      <w:r w:rsidRPr="00A02F39">
        <w:rPr>
          <w:rFonts w:ascii="Times New Roman" w:hAnsi="Times New Roman" w:cs="Times New Roman"/>
          <w:sz w:val="28"/>
          <w:lang w:eastAsia="ru-RU" w:bidi="ru-RU"/>
        </w:rPr>
        <w:t xml:space="preserve">й </w:t>
      </w:r>
      <w:r w:rsidRPr="00A02F39">
        <w:rPr>
          <w:rFonts w:ascii="Times New Roman" w:hAnsi="Times New Roman" w:cs="Times New Roman"/>
          <w:sz w:val="28"/>
        </w:rPr>
        <w:t xml:space="preserve">паміж </w:t>
      </w:r>
      <w:r w:rsidRPr="00A02F39">
        <w:rPr>
          <w:rFonts w:ascii="Times New Roman" w:hAnsi="Times New Roman" w:cs="Times New Roman"/>
          <w:sz w:val="28"/>
          <w:lang w:eastAsia="ru-RU" w:bidi="ru-RU"/>
        </w:rPr>
        <w:t xml:space="preserve">пачаткам першай </w:t>
      </w:r>
      <w:r w:rsidRPr="00A02F39">
        <w:rPr>
          <w:rFonts w:ascii="Times New Roman" w:hAnsi="Times New Roman" w:cs="Times New Roman"/>
          <w:sz w:val="28"/>
        </w:rPr>
        <w:t xml:space="preserve">часткі </w:t>
      </w:r>
      <w:r w:rsidRPr="00A02F39">
        <w:rPr>
          <w:rFonts w:ascii="Times New Roman" w:hAnsi="Times New Roman" w:cs="Times New Roman"/>
          <w:sz w:val="28"/>
          <w:lang w:eastAsia="ru-RU" w:bidi="ru-RU"/>
        </w:rPr>
        <w:t>паэмы А.</w:t>
      </w:r>
      <w:r w:rsidR="0092200C">
        <w:rPr>
          <w:rFonts w:ascii="Times New Roman" w:hAnsi="Times New Roman" w:cs="Times New Roman"/>
          <w:sz w:val="28"/>
          <w:lang w:val="en-US" w:eastAsia="ru-RU" w:bidi="ru-RU"/>
        </w:rPr>
        <w:t> </w:t>
      </w:r>
      <w:r w:rsidRPr="00A02F39">
        <w:rPr>
          <w:rFonts w:ascii="Times New Roman" w:hAnsi="Times New Roman" w:cs="Times New Roman"/>
          <w:sz w:val="28"/>
          <w:lang w:eastAsia="ru-RU" w:bidi="ru-RU"/>
        </w:rPr>
        <w:t xml:space="preserve">Куляшова </w:t>
      </w:r>
      <w:r w:rsidR="00DE4C8C">
        <w:rPr>
          <w:rFonts w:ascii="Times New Roman" w:hAnsi="Times New Roman" w:cs="Times New Roman"/>
          <w:sz w:val="28"/>
          <w:lang w:eastAsia="ru-RU" w:bidi="ru-RU"/>
        </w:rPr>
        <w:t>«</w:t>
      </w:r>
      <w:r w:rsidRPr="00A02F39">
        <w:rPr>
          <w:rFonts w:ascii="Times New Roman" w:hAnsi="Times New Roman" w:cs="Times New Roman"/>
          <w:sz w:val="28"/>
          <w:lang w:eastAsia="ru-RU" w:bidi="ru-RU"/>
        </w:rPr>
        <w:t>Аманал</w:t>
      </w:r>
      <w:r w:rsidR="00DE4C8C">
        <w:rPr>
          <w:rFonts w:ascii="Times New Roman" w:hAnsi="Times New Roman" w:cs="Times New Roman"/>
          <w:sz w:val="28"/>
          <w:lang w:eastAsia="ru-RU" w:bidi="ru-RU"/>
        </w:rPr>
        <w:t>»</w:t>
      </w:r>
      <w:r w:rsidRPr="00A02F39">
        <w:rPr>
          <w:rFonts w:ascii="Times New Roman" w:hAnsi="Times New Roman" w:cs="Times New Roman"/>
          <w:sz w:val="28"/>
          <w:lang w:eastAsia="ru-RU" w:bidi="ru-RU"/>
        </w:rPr>
        <w:t xml:space="preserve"> </w:t>
      </w:r>
      <w:r w:rsidRPr="00A02F39">
        <w:rPr>
          <w:rFonts w:ascii="Times New Roman" w:hAnsi="Times New Roman" w:cs="Times New Roman"/>
          <w:sz w:val="28"/>
        </w:rPr>
        <w:t xml:space="preserve">і </w:t>
      </w:r>
      <w:r w:rsidRPr="00A02F39">
        <w:rPr>
          <w:rFonts w:ascii="Times New Roman" w:hAnsi="Times New Roman" w:cs="Times New Roman"/>
          <w:sz w:val="28"/>
          <w:lang w:eastAsia="ru-RU" w:bidi="ru-RU"/>
        </w:rPr>
        <w:t xml:space="preserve">вершам </w:t>
      </w:r>
      <w:r w:rsidRPr="00A02F39">
        <w:rPr>
          <w:rFonts w:ascii="Times New Roman" w:hAnsi="Times New Roman" w:cs="Times New Roman"/>
          <w:sz w:val="28"/>
        </w:rPr>
        <w:t>У.</w:t>
      </w:r>
      <w:r w:rsidR="0092200C">
        <w:rPr>
          <w:rFonts w:ascii="Times New Roman" w:hAnsi="Times New Roman" w:cs="Times New Roman"/>
          <w:sz w:val="28"/>
          <w:lang w:val="en-US"/>
        </w:rPr>
        <w:t> </w:t>
      </w:r>
      <w:r w:rsidRPr="00A02F39">
        <w:rPr>
          <w:rFonts w:ascii="Times New Roman" w:hAnsi="Times New Roman" w:cs="Times New Roman"/>
          <w:sz w:val="28"/>
        </w:rPr>
        <w:t xml:space="preserve">Маякоўскага </w:t>
      </w:r>
      <w:r w:rsidR="00DE4C8C">
        <w:rPr>
          <w:rFonts w:ascii="Times New Roman" w:hAnsi="Times New Roman" w:cs="Times New Roman"/>
          <w:sz w:val="28"/>
          <w:lang w:eastAsia="ru-RU" w:bidi="ru-RU"/>
        </w:rPr>
        <w:t>«</w:t>
      </w:r>
      <w:r w:rsidRPr="00A02F39">
        <w:rPr>
          <w:rFonts w:ascii="Times New Roman" w:hAnsi="Times New Roman" w:cs="Times New Roman"/>
          <w:sz w:val="28"/>
          <w:lang w:eastAsia="ru-RU" w:bidi="ru-RU"/>
        </w:rPr>
        <w:t>Адище города</w:t>
      </w:r>
      <w:r w:rsidR="00DE4C8C">
        <w:rPr>
          <w:rFonts w:ascii="Times New Roman" w:hAnsi="Times New Roman" w:cs="Times New Roman"/>
          <w:sz w:val="28"/>
          <w:lang w:eastAsia="ru-RU" w:bidi="ru-RU"/>
        </w:rPr>
        <w:t>»</w:t>
      </w:r>
      <w:r w:rsidR="0092200C" w:rsidRPr="0092200C">
        <w:rPr>
          <w:rFonts w:ascii="Times New Roman" w:hAnsi="Times New Roman" w:cs="Times New Roman"/>
          <w:sz w:val="28"/>
          <w:lang w:eastAsia="ru-RU" w:bidi="ru-RU"/>
        </w:rPr>
        <w:t xml:space="preserve"> </w:t>
      </w:r>
      <w:r w:rsidRPr="00A02F39">
        <w:rPr>
          <w:rFonts w:ascii="Times New Roman" w:hAnsi="Times New Roman" w:cs="Times New Roman"/>
          <w:sz w:val="28"/>
          <w:lang w:eastAsia="ru-RU" w:bidi="ru-RU"/>
        </w:rPr>
        <w:t>(1913).</w:t>
      </w:r>
    </w:p>
    <w:p w:rsidR="008C1D2B" w:rsidRPr="0092200C" w:rsidRDefault="000A4A9F" w:rsidP="00A02F39">
      <w:pPr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A02F39">
        <w:rPr>
          <w:rFonts w:ascii="Times New Roman" w:hAnsi="Times New Roman" w:cs="Times New Roman"/>
          <w:sz w:val="28"/>
        </w:rPr>
        <w:t xml:space="preserve">Куляшоў: </w:t>
      </w:r>
      <w:r w:rsidR="00DE4C8C" w:rsidRPr="0092200C">
        <w:rPr>
          <w:rFonts w:ascii="Times New Roman" w:hAnsi="Times New Roman" w:cs="Times New Roman"/>
          <w:i/>
          <w:sz w:val="28"/>
        </w:rPr>
        <w:t>«</w:t>
      </w:r>
      <w:r w:rsidRPr="0092200C">
        <w:rPr>
          <w:rFonts w:ascii="Times New Roman" w:hAnsi="Times New Roman" w:cs="Times New Roman"/>
          <w:i/>
          <w:sz w:val="28"/>
        </w:rPr>
        <w:t xml:space="preserve">Месіку </w:t>
      </w:r>
      <w:r w:rsidRPr="0092200C">
        <w:rPr>
          <w:rFonts w:ascii="Times New Roman" w:hAnsi="Times New Roman" w:cs="Times New Roman"/>
          <w:i/>
          <w:sz w:val="28"/>
          <w:lang w:eastAsia="ru-RU" w:bidi="ru-RU"/>
        </w:rPr>
        <w:t xml:space="preserve">/ </w:t>
      </w:r>
      <w:r w:rsidRPr="0092200C">
        <w:rPr>
          <w:rFonts w:ascii="Times New Roman" w:hAnsi="Times New Roman" w:cs="Times New Roman"/>
          <w:i/>
          <w:sz w:val="28"/>
        </w:rPr>
        <w:t xml:space="preserve">колкі </w:t>
      </w:r>
      <w:r w:rsidRPr="0092200C">
        <w:rPr>
          <w:rFonts w:ascii="Times New Roman" w:hAnsi="Times New Roman" w:cs="Times New Roman"/>
          <w:i/>
          <w:sz w:val="28"/>
          <w:lang w:eastAsia="ru-RU" w:bidi="ru-RU"/>
        </w:rPr>
        <w:t xml:space="preserve">вецер / </w:t>
      </w:r>
      <w:r w:rsidRPr="0092200C">
        <w:rPr>
          <w:rFonts w:ascii="Times New Roman" w:hAnsi="Times New Roman" w:cs="Times New Roman"/>
          <w:i/>
          <w:sz w:val="28"/>
        </w:rPr>
        <w:t xml:space="preserve">аблізаў шчокі, / Ён вісеў / </w:t>
      </w:r>
      <w:r w:rsidRPr="0092200C">
        <w:rPr>
          <w:rFonts w:ascii="Times New Roman" w:hAnsi="Times New Roman" w:cs="Times New Roman"/>
          <w:i/>
          <w:sz w:val="28"/>
          <w:lang w:eastAsia="ru-RU" w:bidi="ru-RU"/>
        </w:rPr>
        <w:t xml:space="preserve">над </w:t>
      </w:r>
      <w:r w:rsidRPr="0092200C">
        <w:rPr>
          <w:rFonts w:ascii="Times New Roman" w:hAnsi="Times New Roman" w:cs="Times New Roman"/>
          <w:i/>
          <w:sz w:val="28"/>
        </w:rPr>
        <w:t>ліхтарамі / электрычнай эпохі /</w:t>
      </w:r>
      <w:r w:rsidR="004D7172">
        <w:rPr>
          <w:rFonts w:ascii="Times New Roman" w:hAnsi="Times New Roman" w:cs="Times New Roman"/>
          <w:i/>
          <w:sz w:val="28"/>
        </w:rPr>
        <w:t xml:space="preserve"> </w:t>
      </w:r>
      <w:r w:rsidRPr="0092200C">
        <w:rPr>
          <w:rFonts w:ascii="Times New Roman" w:hAnsi="Times New Roman" w:cs="Times New Roman"/>
          <w:i/>
          <w:sz w:val="28"/>
        </w:rPr>
        <w:t xml:space="preserve">Падбітым </w:t>
      </w:r>
      <w:r w:rsidRPr="0092200C">
        <w:rPr>
          <w:rFonts w:ascii="Times New Roman" w:hAnsi="Times New Roman" w:cs="Times New Roman"/>
          <w:i/>
          <w:sz w:val="28"/>
          <w:lang w:eastAsia="ru-RU" w:bidi="ru-RU"/>
        </w:rPr>
        <w:t xml:space="preserve">вокам, </w:t>
      </w:r>
      <w:r w:rsidRPr="0092200C">
        <w:rPr>
          <w:rFonts w:ascii="Times New Roman" w:hAnsi="Times New Roman" w:cs="Times New Roman"/>
          <w:i/>
          <w:sz w:val="28"/>
        </w:rPr>
        <w:t xml:space="preserve">/ </w:t>
      </w:r>
      <w:r w:rsidRPr="0092200C">
        <w:rPr>
          <w:rFonts w:ascii="Times New Roman" w:hAnsi="Times New Roman" w:cs="Times New Roman"/>
          <w:i/>
          <w:sz w:val="28"/>
          <w:lang w:eastAsia="ru-RU" w:bidi="ru-RU"/>
        </w:rPr>
        <w:t xml:space="preserve">мёртвым </w:t>
      </w:r>
      <w:r w:rsidRPr="0092200C">
        <w:rPr>
          <w:rFonts w:ascii="Times New Roman" w:hAnsi="Times New Roman" w:cs="Times New Roman"/>
          <w:i/>
          <w:sz w:val="28"/>
        </w:rPr>
        <w:t>быльмом сляпога. /</w:t>
      </w:r>
      <w:r w:rsidR="0092200C">
        <w:rPr>
          <w:rFonts w:ascii="Times New Roman" w:hAnsi="Times New Roman" w:cs="Times New Roman"/>
          <w:i/>
          <w:sz w:val="28"/>
        </w:rPr>
        <w:t xml:space="preserve"> І </w:t>
      </w:r>
      <w:r w:rsidRPr="0092200C">
        <w:rPr>
          <w:rFonts w:ascii="Times New Roman" w:hAnsi="Times New Roman" w:cs="Times New Roman"/>
          <w:i/>
          <w:sz w:val="28"/>
          <w:lang w:eastAsia="ru-RU" w:bidi="ru-RU"/>
        </w:rPr>
        <w:t xml:space="preserve">было </w:t>
      </w:r>
      <w:r w:rsidRPr="0092200C">
        <w:rPr>
          <w:rFonts w:ascii="Times New Roman" w:hAnsi="Times New Roman" w:cs="Times New Roman"/>
          <w:i/>
          <w:sz w:val="28"/>
        </w:rPr>
        <w:t>месіку /</w:t>
      </w:r>
      <w:r w:rsidR="006A1C71">
        <w:rPr>
          <w:rFonts w:ascii="Times New Roman" w:hAnsi="Times New Roman" w:cs="Times New Roman"/>
          <w:i/>
          <w:sz w:val="28"/>
        </w:rPr>
        <w:t xml:space="preserve"> </w:t>
      </w:r>
      <w:r w:rsidRPr="0092200C">
        <w:rPr>
          <w:rFonts w:ascii="Times New Roman" w:hAnsi="Times New Roman" w:cs="Times New Roman"/>
          <w:i/>
          <w:sz w:val="28"/>
        </w:rPr>
        <w:t>вісець сцюдзёна</w:t>
      </w:r>
      <w:r w:rsidR="006A1C71">
        <w:rPr>
          <w:rFonts w:ascii="Times New Roman" w:hAnsi="Times New Roman" w:cs="Times New Roman"/>
          <w:i/>
          <w:sz w:val="28"/>
        </w:rPr>
        <w:t xml:space="preserve"> </w:t>
      </w:r>
      <w:r w:rsidRPr="0092200C">
        <w:rPr>
          <w:rFonts w:ascii="Times New Roman" w:hAnsi="Times New Roman" w:cs="Times New Roman"/>
          <w:i/>
          <w:sz w:val="28"/>
        </w:rPr>
        <w:t>/</w:t>
      </w:r>
      <w:r w:rsidR="006A1C71">
        <w:rPr>
          <w:rFonts w:ascii="Times New Roman" w:hAnsi="Times New Roman" w:cs="Times New Roman"/>
          <w:i/>
          <w:sz w:val="28"/>
        </w:rPr>
        <w:t xml:space="preserve"> </w:t>
      </w:r>
      <w:r w:rsidRPr="0092200C">
        <w:rPr>
          <w:rFonts w:ascii="Times New Roman" w:hAnsi="Times New Roman" w:cs="Times New Roman"/>
          <w:i/>
          <w:sz w:val="28"/>
        </w:rPr>
        <w:t xml:space="preserve">Аднаму ў </w:t>
      </w:r>
      <w:r w:rsidRPr="0092200C">
        <w:rPr>
          <w:rFonts w:ascii="Times New Roman" w:hAnsi="Times New Roman" w:cs="Times New Roman"/>
          <w:i/>
          <w:sz w:val="28"/>
          <w:lang w:eastAsia="ru-RU" w:bidi="ru-RU"/>
        </w:rPr>
        <w:t xml:space="preserve">небе, </w:t>
      </w:r>
      <w:r w:rsidRPr="0092200C">
        <w:rPr>
          <w:rFonts w:ascii="Times New Roman" w:hAnsi="Times New Roman" w:cs="Times New Roman"/>
          <w:i/>
          <w:sz w:val="28"/>
        </w:rPr>
        <w:t xml:space="preserve">/ </w:t>
      </w:r>
      <w:r w:rsidRPr="0092200C">
        <w:rPr>
          <w:rFonts w:ascii="Times New Roman" w:hAnsi="Times New Roman" w:cs="Times New Roman"/>
          <w:i/>
          <w:sz w:val="28"/>
          <w:lang w:eastAsia="ru-RU" w:bidi="ru-RU"/>
        </w:rPr>
        <w:t>як</w:t>
      </w:r>
      <w:r w:rsidR="006A1C71">
        <w:rPr>
          <w:rFonts w:ascii="Times New Roman" w:hAnsi="Times New Roman" w:cs="Times New Roman"/>
          <w:i/>
          <w:sz w:val="28"/>
          <w:lang w:eastAsia="ru-RU" w:bidi="ru-RU"/>
        </w:rPr>
        <w:t xml:space="preserve"> </w:t>
      </w:r>
      <w:r w:rsidRPr="0092200C">
        <w:rPr>
          <w:rFonts w:ascii="Times New Roman" w:hAnsi="Times New Roman" w:cs="Times New Roman"/>
          <w:i/>
          <w:sz w:val="28"/>
          <w:lang w:eastAsia="ru-RU" w:bidi="ru-RU"/>
        </w:rPr>
        <w:t xml:space="preserve">у </w:t>
      </w:r>
      <w:r w:rsidRPr="0092200C">
        <w:rPr>
          <w:rFonts w:ascii="Times New Roman" w:hAnsi="Times New Roman" w:cs="Times New Roman"/>
          <w:i/>
          <w:sz w:val="28"/>
        </w:rPr>
        <w:t xml:space="preserve">карыце... </w:t>
      </w:r>
    </w:p>
    <w:p w:rsidR="008C1D2B" w:rsidRPr="00A02F39" w:rsidRDefault="000A4A9F" w:rsidP="00A02F3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02F39">
        <w:rPr>
          <w:rFonts w:ascii="Times New Roman" w:hAnsi="Times New Roman" w:cs="Times New Roman"/>
          <w:sz w:val="28"/>
        </w:rPr>
        <w:t xml:space="preserve">Маякоўскі: </w:t>
      </w:r>
      <w:r w:rsidR="00DE4C8C" w:rsidRPr="0092200C">
        <w:rPr>
          <w:rFonts w:ascii="Times New Roman" w:hAnsi="Times New Roman" w:cs="Times New Roman"/>
          <w:i/>
          <w:sz w:val="28"/>
        </w:rPr>
        <w:t>«</w:t>
      </w:r>
      <w:r w:rsidRPr="0092200C">
        <w:rPr>
          <w:rFonts w:ascii="Times New Roman" w:hAnsi="Times New Roman" w:cs="Times New Roman"/>
          <w:i/>
          <w:sz w:val="28"/>
        </w:rPr>
        <w:t xml:space="preserve">...у </w:t>
      </w:r>
      <w:r w:rsidRPr="0092200C">
        <w:rPr>
          <w:rFonts w:ascii="Times New Roman" w:hAnsi="Times New Roman" w:cs="Times New Roman"/>
          <w:i/>
          <w:sz w:val="28"/>
          <w:lang w:val="ru-RU" w:eastAsia="ru-RU" w:bidi="ru-RU"/>
        </w:rPr>
        <w:t>раннего со</w:t>
      </w:r>
      <w:r w:rsidR="004D7172">
        <w:rPr>
          <w:rFonts w:ascii="Times New Roman" w:hAnsi="Times New Roman" w:cs="Times New Roman"/>
          <w:i/>
          <w:sz w:val="28"/>
          <w:lang w:val="ru-RU" w:eastAsia="ru-RU" w:bidi="ru-RU"/>
        </w:rPr>
        <w:t>л</w:t>
      </w:r>
      <w:r w:rsidRPr="0092200C">
        <w:rPr>
          <w:rFonts w:ascii="Times New Roman" w:hAnsi="Times New Roman" w:cs="Times New Roman"/>
          <w:i/>
          <w:sz w:val="28"/>
          <w:lang w:val="ru-RU" w:eastAsia="ru-RU" w:bidi="ru-RU"/>
        </w:rPr>
        <w:t>нца вытекал глаз. /</w:t>
      </w:r>
      <w:r w:rsidR="006A1C71">
        <w:rPr>
          <w:rFonts w:ascii="Times New Roman" w:hAnsi="Times New Roman" w:cs="Times New Roman"/>
          <w:i/>
          <w:sz w:val="28"/>
          <w:lang w:val="ru-RU" w:eastAsia="ru-RU" w:bidi="ru-RU"/>
        </w:rPr>
        <w:t xml:space="preserve"> </w:t>
      </w:r>
      <w:r w:rsidR="006A1C71">
        <w:rPr>
          <w:rFonts w:ascii="Times New Roman" w:hAnsi="Times New Roman" w:cs="Times New Roman"/>
          <w:i/>
          <w:sz w:val="28"/>
          <w:lang w:eastAsia="ru-RU" w:bidi="ru-RU"/>
        </w:rPr>
        <w:t>І</w:t>
      </w:r>
      <w:r w:rsidRPr="0092200C">
        <w:rPr>
          <w:rFonts w:ascii="Times New Roman" w:hAnsi="Times New Roman" w:cs="Times New Roman"/>
          <w:i/>
          <w:sz w:val="28"/>
          <w:lang w:val="ru-RU" w:eastAsia="ru-RU" w:bidi="ru-RU"/>
        </w:rPr>
        <w:t xml:space="preserve"> тогда же </w:t>
      </w:r>
      <w:r w:rsidR="00DE4C8C" w:rsidRPr="0092200C">
        <w:rPr>
          <w:rFonts w:ascii="Times New Roman" w:hAnsi="Times New Roman" w:cs="Times New Roman"/>
          <w:i/>
          <w:sz w:val="28"/>
          <w:lang w:val="ru-RU" w:eastAsia="ru-RU" w:bidi="ru-RU"/>
        </w:rPr>
        <w:t>–</w:t>
      </w:r>
      <w:r w:rsidRPr="0092200C">
        <w:rPr>
          <w:rFonts w:ascii="Times New Roman" w:hAnsi="Times New Roman" w:cs="Times New Roman"/>
          <w:i/>
          <w:sz w:val="28"/>
          <w:lang w:val="ru-RU" w:eastAsia="ru-RU" w:bidi="ru-RU"/>
        </w:rPr>
        <w:t xml:space="preserve"> скомкав фонарей одеяла </w:t>
      </w:r>
      <w:r w:rsidR="00DE4C8C" w:rsidRPr="0092200C">
        <w:rPr>
          <w:rFonts w:ascii="Times New Roman" w:hAnsi="Times New Roman" w:cs="Times New Roman"/>
          <w:i/>
          <w:sz w:val="28"/>
          <w:lang w:val="ru-RU" w:eastAsia="ru-RU" w:bidi="ru-RU"/>
        </w:rPr>
        <w:t>–</w:t>
      </w:r>
      <w:r w:rsidRPr="0092200C">
        <w:rPr>
          <w:rFonts w:ascii="Times New Roman" w:hAnsi="Times New Roman" w:cs="Times New Roman"/>
          <w:i/>
          <w:sz w:val="28"/>
          <w:lang w:val="ru-RU" w:eastAsia="ru-RU" w:bidi="ru-RU"/>
        </w:rPr>
        <w:t xml:space="preserve"> / ночь излюбилась, похабна и пьяна, / а</w:t>
      </w:r>
      <w:r w:rsidR="006A1C71">
        <w:rPr>
          <w:rFonts w:ascii="Times New Roman" w:hAnsi="Times New Roman" w:cs="Times New Roman"/>
          <w:i/>
          <w:sz w:val="28"/>
          <w:lang w:val="ru-RU" w:eastAsia="ru-RU" w:bidi="ru-RU"/>
        </w:rPr>
        <w:t xml:space="preserve"> </w:t>
      </w:r>
      <w:r w:rsidRPr="0092200C">
        <w:rPr>
          <w:rFonts w:ascii="Times New Roman" w:hAnsi="Times New Roman" w:cs="Times New Roman"/>
          <w:i/>
          <w:sz w:val="28"/>
          <w:lang w:val="ru-RU" w:eastAsia="ru-RU" w:bidi="ru-RU"/>
        </w:rPr>
        <w:t>за солнцами улиц где</w:t>
      </w:r>
      <w:r w:rsidR="006A1C71">
        <w:rPr>
          <w:rFonts w:ascii="Times New Roman" w:hAnsi="Times New Roman" w:cs="Times New Roman"/>
          <w:i/>
          <w:sz w:val="28"/>
          <w:lang w:val="ru-RU" w:eastAsia="ru-RU" w:bidi="ru-RU"/>
        </w:rPr>
        <w:t>-то к</w:t>
      </w:r>
      <w:r w:rsidRPr="0092200C">
        <w:rPr>
          <w:rFonts w:ascii="Times New Roman" w:hAnsi="Times New Roman" w:cs="Times New Roman"/>
          <w:i/>
          <w:sz w:val="28"/>
          <w:lang w:val="ru-RU" w:eastAsia="ru-RU" w:bidi="ru-RU"/>
        </w:rPr>
        <w:t>овыляла / никому не нужная, дряблая луна</w:t>
      </w:r>
      <w:r w:rsidR="00DE4C8C" w:rsidRPr="0092200C">
        <w:rPr>
          <w:rFonts w:ascii="Times New Roman" w:hAnsi="Times New Roman" w:cs="Times New Roman"/>
          <w:i/>
          <w:sz w:val="28"/>
          <w:lang w:val="ru-RU" w:eastAsia="ru-RU" w:bidi="ru-RU"/>
        </w:rPr>
        <w:t>»</w:t>
      </w:r>
      <w:r w:rsidR="004D7172">
        <w:rPr>
          <w:rFonts w:ascii="Times New Roman" w:hAnsi="Times New Roman" w:cs="Times New Roman"/>
          <w:i/>
          <w:sz w:val="28"/>
          <w:lang w:val="ru-RU" w:eastAsia="ru-RU" w:bidi="ru-RU"/>
        </w:rPr>
        <w:t>.</w:t>
      </w:r>
      <w:bookmarkStart w:id="1" w:name="_GoBack"/>
      <w:bookmarkEnd w:id="1"/>
    </w:p>
    <w:p w:rsidR="008C1D2B" w:rsidRPr="00A02F39" w:rsidRDefault="000A4A9F" w:rsidP="00A02F39">
      <w:pPr>
        <w:ind w:firstLine="709"/>
        <w:jc w:val="both"/>
        <w:rPr>
          <w:rFonts w:ascii="Times New Roman" w:hAnsi="Times New Roman" w:cs="Times New Roman"/>
          <w:sz w:val="28"/>
        </w:rPr>
      </w:pPr>
      <w:r w:rsidRPr="00A02F39">
        <w:rPr>
          <w:rFonts w:ascii="Times New Roman" w:hAnsi="Times New Roman" w:cs="Times New Roman"/>
          <w:sz w:val="28"/>
          <w:lang w:eastAsia="ru-RU" w:bidi="ru-RU"/>
        </w:rPr>
        <w:t xml:space="preserve">У паэме </w:t>
      </w:r>
      <w:r w:rsidR="00DE4C8C">
        <w:rPr>
          <w:rFonts w:ascii="Times New Roman" w:hAnsi="Times New Roman" w:cs="Times New Roman"/>
          <w:sz w:val="28"/>
          <w:lang w:eastAsia="ru-RU" w:bidi="ru-RU"/>
        </w:rPr>
        <w:t>«</w:t>
      </w:r>
      <w:r w:rsidRPr="00A02F39">
        <w:rPr>
          <w:rFonts w:ascii="Times New Roman" w:hAnsi="Times New Roman" w:cs="Times New Roman"/>
          <w:sz w:val="28"/>
          <w:lang w:eastAsia="ru-RU" w:bidi="ru-RU"/>
        </w:rPr>
        <w:t>Аманал</w:t>
      </w:r>
      <w:r w:rsidR="00DE4C8C">
        <w:rPr>
          <w:rFonts w:ascii="Times New Roman" w:hAnsi="Times New Roman" w:cs="Times New Roman"/>
          <w:sz w:val="28"/>
          <w:lang w:eastAsia="ru-RU" w:bidi="ru-RU"/>
        </w:rPr>
        <w:t>»</w:t>
      </w:r>
      <w:r w:rsidRPr="00A02F39">
        <w:rPr>
          <w:rFonts w:ascii="Times New Roman" w:hAnsi="Times New Roman" w:cs="Times New Roman"/>
          <w:sz w:val="28"/>
          <w:lang w:eastAsia="ru-RU" w:bidi="ru-RU"/>
        </w:rPr>
        <w:t xml:space="preserve"> адыход ад </w:t>
      </w:r>
      <w:r w:rsidRPr="00A02F39">
        <w:rPr>
          <w:rFonts w:ascii="Times New Roman" w:hAnsi="Times New Roman" w:cs="Times New Roman"/>
          <w:sz w:val="28"/>
        </w:rPr>
        <w:t xml:space="preserve">рэалістычнай паэтыкі выяўляецца і ў падборы </w:t>
      </w:r>
      <w:r w:rsidR="009008C8">
        <w:rPr>
          <w:rFonts w:ascii="Times New Roman" w:hAnsi="Times New Roman" w:cs="Times New Roman"/>
          <w:sz w:val="28"/>
          <w:lang w:eastAsia="ru-RU" w:bidi="ru-RU"/>
        </w:rPr>
        <w:t>л</w:t>
      </w:r>
      <w:r w:rsidRPr="006A1C71">
        <w:rPr>
          <w:rFonts w:ascii="Times New Roman" w:hAnsi="Times New Roman" w:cs="Times New Roman"/>
          <w:sz w:val="28"/>
          <w:lang w:eastAsia="ru-RU" w:bidi="ru-RU"/>
        </w:rPr>
        <w:t>е</w:t>
      </w:r>
      <w:r w:rsidRPr="00A02F39">
        <w:rPr>
          <w:rFonts w:ascii="Times New Roman" w:hAnsi="Times New Roman" w:cs="Times New Roman"/>
          <w:sz w:val="28"/>
          <w:lang w:eastAsia="ru-RU" w:bidi="ru-RU"/>
        </w:rPr>
        <w:t>ксікі, і ў абстрактнай сімвалічнасці, алегорыях і схематызме. Ламаная рытміка,</w:t>
      </w:r>
      <w:r w:rsidRPr="00A02F39">
        <w:rPr>
          <w:rFonts w:ascii="Times New Roman" w:hAnsi="Times New Roman" w:cs="Times New Roman"/>
          <w:sz w:val="28"/>
        </w:rPr>
        <w:t xml:space="preserve"> </w:t>
      </w:r>
      <w:r w:rsidRPr="00A02F39">
        <w:rPr>
          <w:rFonts w:ascii="Times New Roman" w:hAnsi="Times New Roman" w:cs="Times New Roman"/>
          <w:sz w:val="28"/>
        </w:rPr>
        <w:lastRenderedPageBreak/>
        <w:t xml:space="preserve">некаторая разняволенасць паэтычнага сінтаксісу набліжаюць стыль </w:t>
      </w:r>
      <w:r w:rsidRPr="00A02F39">
        <w:rPr>
          <w:rFonts w:ascii="Times New Roman" w:hAnsi="Times New Roman" w:cs="Times New Roman"/>
          <w:sz w:val="28"/>
          <w:lang w:eastAsia="ru-RU" w:bidi="ru-RU"/>
        </w:rPr>
        <w:t xml:space="preserve">паэмы да творчай манеры </w:t>
      </w:r>
      <w:r w:rsidRPr="00A02F39">
        <w:rPr>
          <w:rFonts w:ascii="Times New Roman" w:hAnsi="Times New Roman" w:cs="Times New Roman"/>
          <w:sz w:val="28"/>
        </w:rPr>
        <w:t>такіх рускіх паэтаў</w:t>
      </w:r>
      <w:r w:rsidR="009008C8">
        <w:rPr>
          <w:rFonts w:ascii="Times New Roman" w:hAnsi="Times New Roman" w:cs="Times New Roman"/>
          <w:sz w:val="28"/>
        </w:rPr>
        <w:t>-</w:t>
      </w:r>
      <w:r w:rsidRPr="00A02F39">
        <w:rPr>
          <w:rFonts w:ascii="Times New Roman" w:hAnsi="Times New Roman" w:cs="Times New Roman"/>
          <w:sz w:val="28"/>
        </w:rPr>
        <w:t>футурыстаў, як У.</w:t>
      </w:r>
      <w:r w:rsidR="009008C8">
        <w:rPr>
          <w:rFonts w:ascii="Times New Roman" w:hAnsi="Times New Roman" w:cs="Times New Roman"/>
          <w:sz w:val="28"/>
        </w:rPr>
        <w:t> </w:t>
      </w:r>
      <w:r w:rsidRPr="00A02F39">
        <w:rPr>
          <w:rFonts w:ascii="Times New Roman" w:hAnsi="Times New Roman" w:cs="Times New Roman"/>
          <w:sz w:val="28"/>
        </w:rPr>
        <w:t>Маякоўскі, В.</w:t>
      </w:r>
      <w:r w:rsidR="009008C8">
        <w:rPr>
          <w:rFonts w:ascii="Times New Roman" w:hAnsi="Times New Roman" w:cs="Times New Roman"/>
          <w:sz w:val="28"/>
        </w:rPr>
        <w:t> Хлебнікаў, В. </w:t>
      </w:r>
      <w:r w:rsidRPr="00A02F39">
        <w:rPr>
          <w:rFonts w:ascii="Times New Roman" w:hAnsi="Times New Roman" w:cs="Times New Roman"/>
          <w:sz w:val="28"/>
        </w:rPr>
        <w:t>Шаршаневіч, М.</w:t>
      </w:r>
      <w:r w:rsidR="009008C8">
        <w:rPr>
          <w:rFonts w:ascii="Times New Roman" w:hAnsi="Times New Roman" w:cs="Times New Roman"/>
          <w:sz w:val="28"/>
        </w:rPr>
        <w:t> </w:t>
      </w:r>
      <w:r w:rsidRPr="00A02F39">
        <w:rPr>
          <w:rFonts w:ascii="Times New Roman" w:hAnsi="Times New Roman" w:cs="Times New Roman"/>
          <w:sz w:val="28"/>
        </w:rPr>
        <w:t xml:space="preserve">Асееў. </w:t>
      </w:r>
      <w:r w:rsidRPr="00A02F39">
        <w:rPr>
          <w:rFonts w:ascii="Times New Roman" w:hAnsi="Times New Roman" w:cs="Times New Roman"/>
          <w:sz w:val="28"/>
          <w:lang w:eastAsia="ru-RU" w:bidi="ru-RU"/>
        </w:rPr>
        <w:t xml:space="preserve">Але такой </w:t>
      </w:r>
      <w:r w:rsidRPr="00A02F39">
        <w:rPr>
          <w:rFonts w:ascii="Times New Roman" w:hAnsi="Times New Roman" w:cs="Times New Roman"/>
          <w:sz w:val="28"/>
        </w:rPr>
        <w:t xml:space="preserve">ускладненай метафарычнасці, </w:t>
      </w:r>
      <w:r w:rsidRPr="00A02F39">
        <w:rPr>
          <w:rFonts w:ascii="Times New Roman" w:hAnsi="Times New Roman" w:cs="Times New Roman"/>
          <w:sz w:val="28"/>
          <w:lang w:eastAsia="ru-RU" w:bidi="ru-RU"/>
        </w:rPr>
        <w:t xml:space="preserve">як у </w:t>
      </w:r>
      <w:r w:rsidRPr="00A02F39">
        <w:rPr>
          <w:rFonts w:ascii="Times New Roman" w:hAnsi="Times New Roman" w:cs="Times New Roman"/>
          <w:sz w:val="28"/>
        </w:rPr>
        <w:t>вышэй</w:t>
      </w:r>
      <w:r w:rsidR="009008C8">
        <w:rPr>
          <w:rFonts w:ascii="Times New Roman" w:hAnsi="Times New Roman" w:cs="Times New Roman"/>
          <w:sz w:val="28"/>
        </w:rPr>
        <w:t xml:space="preserve"> </w:t>
      </w:r>
      <w:r w:rsidRPr="009008C8">
        <w:rPr>
          <w:rFonts w:ascii="Times New Roman" w:hAnsi="Times New Roman" w:cs="Times New Roman"/>
          <w:sz w:val="28"/>
          <w:lang w:eastAsia="ru-RU" w:bidi="ru-RU"/>
        </w:rPr>
        <w:t xml:space="preserve">названых </w:t>
      </w:r>
      <w:r w:rsidRPr="00A02F39">
        <w:rPr>
          <w:rFonts w:ascii="Times New Roman" w:hAnsi="Times New Roman" w:cs="Times New Roman"/>
          <w:sz w:val="28"/>
        </w:rPr>
        <w:t xml:space="preserve">аўтараў, </w:t>
      </w:r>
      <w:r w:rsidRPr="009008C8">
        <w:rPr>
          <w:rFonts w:ascii="Times New Roman" w:hAnsi="Times New Roman" w:cs="Times New Roman"/>
          <w:sz w:val="28"/>
          <w:lang w:eastAsia="ru-RU" w:bidi="ru-RU"/>
        </w:rPr>
        <w:t xml:space="preserve">у Куляшова мы не сустракаем; твор </w:t>
      </w:r>
      <w:r w:rsidRPr="00A02F39">
        <w:rPr>
          <w:rFonts w:ascii="Times New Roman" w:hAnsi="Times New Roman" w:cs="Times New Roman"/>
          <w:sz w:val="28"/>
        </w:rPr>
        <w:t xml:space="preserve">з’яўляецца эпічным, і </w:t>
      </w:r>
      <w:r w:rsidRPr="009008C8">
        <w:rPr>
          <w:rFonts w:ascii="Times New Roman" w:hAnsi="Times New Roman" w:cs="Times New Roman"/>
          <w:sz w:val="28"/>
          <w:lang w:eastAsia="ru-RU" w:bidi="ru-RU"/>
        </w:rPr>
        <w:t xml:space="preserve">большай часткай складаецца з </w:t>
      </w:r>
      <w:r w:rsidRPr="00A02F39">
        <w:rPr>
          <w:rFonts w:ascii="Times New Roman" w:hAnsi="Times New Roman" w:cs="Times New Roman"/>
          <w:sz w:val="28"/>
        </w:rPr>
        <w:t>рэплік персанажаў.</w:t>
      </w:r>
    </w:p>
    <w:p w:rsidR="008C1D2B" w:rsidRDefault="000A4A9F" w:rsidP="00A02F39">
      <w:pPr>
        <w:ind w:firstLine="709"/>
        <w:jc w:val="both"/>
        <w:rPr>
          <w:rFonts w:ascii="Times New Roman" w:hAnsi="Times New Roman" w:cs="Times New Roman"/>
          <w:sz w:val="28"/>
          <w:lang w:eastAsia="ru-RU" w:bidi="ru-RU"/>
        </w:rPr>
      </w:pPr>
      <w:r w:rsidRPr="00A02F39">
        <w:rPr>
          <w:rFonts w:ascii="Times New Roman" w:hAnsi="Times New Roman" w:cs="Times New Roman"/>
          <w:sz w:val="28"/>
          <w:lang w:eastAsia="ru-RU" w:bidi="ru-RU"/>
        </w:rPr>
        <w:t xml:space="preserve">Футурызм, хоць </w:t>
      </w:r>
      <w:r w:rsidRPr="00A02F39">
        <w:rPr>
          <w:rFonts w:ascii="Times New Roman" w:hAnsi="Times New Roman" w:cs="Times New Roman"/>
          <w:sz w:val="28"/>
        </w:rPr>
        <w:t xml:space="preserve">і ў </w:t>
      </w:r>
      <w:r w:rsidRPr="00A02F39">
        <w:rPr>
          <w:rFonts w:ascii="Times New Roman" w:hAnsi="Times New Roman" w:cs="Times New Roman"/>
          <w:sz w:val="28"/>
          <w:lang w:eastAsia="ru-RU" w:bidi="ru-RU"/>
        </w:rPr>
        <w:t xml:space="preserve">нязначнай </w:t>
      </w:r>
      <w:r w:rsidRPr="00A02F39">
        <w:rPr>
          <w:rFonts w:ascii="Times New Roman" w:hAnsi="Times New Roman" w:cs="Times New Roman"/>
          <w:sz w:val="28"/>
        </w:rPr>
        <w:t xml:space="preserve">ступені, </w:t>
      </w:r>
      <w:r w:rsidRPr="00A02F39">
        <w:rPr>
          <w:rFonts w:ascii="Times New Roman" w:hAnsi="Times New Roman" w:cs="Times New Roman"/>
          <w:sz w:val="28"/>
          <w:lang w:eastAsia="ru-RU" w:bidi="ru-RU"/>
        </w:rPr>
        <w:t xml:space="preserve">але </w:t>
      </w:r>
      <w:r w:rsidRPr="00A02F39">
        <w:rPr>
          <w:rFonts w:ascii="Times New Roman" w:hAnsi="Times New Roman" w:cs="Times New Roman"/>
          <w:sz w:val="28"/>
        </w:rPr>
        <w:t xml:space="preserve">адбіўся </w:t>
      </w:r>
      <w:r w:rsidRPr="00A02F39">
        <w:rPr>
          <w:rFonts w:ascii="Times New Roman" w:hAnsi="Times New Roman" w:cs="Times New Roman"/>
          <w:sz w:val="28"/>
          <w:lang w:eastAsia="ru-RU" w:bidi="ru-RU"/>
        </w:rPr>
        <w:t xml:space="preserve">на ранняй </w:t>
      </w:r>
      <w:r w:rsidRPr="00A02F39">
        <w:rPr>
          <w:rFonts w:ascii="Times New Roman" w:hAnsi="Times New Roman" w:cs="Times New Roman"/>
          <w:sz w:val="28"/>
        </w:rPr>
        <w:t xml:space="preserve">паэзіі </w:t>
      </w:r>
      <w:r w:rsidRPr="00A02F39">
        <w:rPr>
          <w:rFonts w:ascii="Times New Roman" w:hAnsi="Times New Roman" w:cs="Times New Roman"/>
          <w:sz w:val="28"/>
          <w:lang w:eastAsia="ru-RU" w:bidi="ru-RU"/>
        </w:rPr>
        <w:t>А.</w:t>
      </w:r>
      <w:r w:rsidR="009008C8">
        <w:rPr>
          <w:rFonts w:ascii="Times New Roman" w:hAnsi="Times New Roman" w:cs="Times New Roman"/>
          <w:sz w:val="28"/>
          <w:lang w:eastAsia="ru-RU" w:bidi="ru-RU"/>
        </w:rPr>
        <w:t> Куля</w:t>
      </w:r>
      <w:r w:rsidRPr="00A02F39">
        <w:rPr>
          <w:rFonts w:ascii="Times New Roman" w:hAnsi="Times New Roman" w:cs="Times New Roman"/>
          <w:sz w:val="28"/>
          <w:lang w:eastAsia="ru-RU" w:bidi="ru-RU"/>
        </w:rPr>
        <w:t xml:space="preserve">шова. Фармальна ён не </w:t>
      </w:r>
      <w:r w:rsidRPr="00A02F39">
        <w:rPr>
          <w:rFonts w:ascii="Times New Roman" w:hAnsi="Times New Roman" w:cs="Times New Roman"/>
          <w:sz w:val="28"/>
        </w:rPr>
        <w:t xml:space="preserve">паўплываў </w:t>
      </w:r>
      <w:r w:rsidRPr="00A02F39">
        <w:rPr>
          <w:rFonts w:ascii="Times New Roman" w:hAnsi="Times New Roman" w:cs="Times New Roman"/>
          <w:sz w:val="28"/>
          <w:lang w:eastAsia="ru-RU" w:bidi="ru-RU"/>
        </w:rPr>
        <w:t xml:space="preserve">на далейшую творчасць паэта, але </w:t>
      </w:r>
      <w:r w:rsidRPr="00A02F39">
        <w:rPr>
          <w:rFonts w:ascii="Times New Roman" w:hAnsi="Times New Roman" w:cs="Times New Roman"/>
          <w:sz w:val="28"/>
        </w:rPr>
        <w:t xml:space="preserve">ў </w:t>
      </w:r>
      <w:r w:rsidRPr="00A02F39">
        <w:rPr>
          <w:rFonts w:ascii="Times New Roman" w:hAnsi="Times New Roman" w:cs="Times New Roman"/>
          <w:sz w:val="28"/>
          <w:lang w:eastAsia="ru-RU" w:bidi="ru-RU"/>
        </w:rPr>
        <w:t xml:space="preserve">працэсе эксперыментальных </w:t>
      </w:r>
      <w:r w:rsidRPr="00A02F39">
        <w:rPr>
          <w:rFonts w:ascii="Times New Roman" w:hAnsi="Times New Roman" w:cs="Times New Roman"/>
          <w:sz w:val="28"/>
        </w:rPr>
        <w:t>пошукаў А.</w:t>
      </w:r>
      <w:r w:rsidR="009008C8">
        <w:rPr>
          <w:rFonts w:ascii="Times New Roman" w:hAnsi="Times New Roman" w:cs="Times New Roman"/>
          <w:sz w:val="28"/>
        </w:rPr>
        <w:t> </w:t>
      </w:r>
      <w:r w:rsidRPr="00A02F39">
        <w:rPr>
          <w:rFonts w:ascii="Times New Roman" w:hAnsi="Times New Roman" w:cs="Times New Roman"/>
          <w:sz w:val="28"/>
        </w:rPr>
        <w:t xml:space="preserve">Куляшоў удасканальваў </w:t>
      </w:r>
      <w:r w:rsidRPr="00A02F39">
        <w:rPr>
          <w:rFonts w:ascii="Times New Roman" w:hAnsi="Times New Roman" w:cs="Times New Roman"/>
          <w:sz w:val="28"/>
          <w:lang w:eastAsia="ru-RU" w:bidi="ru-RU"/>
        </w:rPr>
        <w:t xml:space="preserve">свае паэтычнае майстэрства, пачуццё вобраза </w:t>
      </w:r>
      <w:r w:rsidRPr="00A02F39">
        <w:rPr>
          <w:rFonts w:ascii="Times New Roman" w:hAnsi="Times New Roman" w:cs="Times New Roman"/>
          <w:sz w:val="28"/>
        </w:rPr>
        <w:t xml:space="preserve">і </w:t>
      </w:r>
      <w:r w:rsidRPr="00A02F39">
        <w:rPr>
          <w:rFonts w:ascii="Times New Roman" w:hAnsi="Times New Roman" w:cs="Times New Roman"/>
          <w:sz w:val="28"/>
          <w:lang w:eastAsia="ru-RU" w:bidi="ru-RU"/>
        </w:rPr>
        <w:t>Слова наогул, так неабходнае кожнаму паэту.</w:t>
      </w:r>
    </w:p>
    <w:p w:rsidR="00A02F39" w:rsidRPr="002E661A" w:rsidRDefault="00A02F39" w:rsidP="00A02F39">
      <w:pPr>
        <w:ind w:firstLine="709"/>
        <w:jc w:val="both"/>
        <w:rPr>
          <w:rFonts w:ascii="Times New Roman" w:hAnsi="Times New Roman" w:cs="Times New Roman"/>
          <w:sz w:val="28"/>
          <w:lang w:eastAsia="ru-RU" w:bidi="ru-RU"/>
        </w:rPr>
      </w:pPr>
    </w:p>
    <w:p w:rsidR="00A02F39" w:rsidRPr="00A02F39" w:rsidRDefault="00A02F39" w:rsidP="00A02F39">
      <w:pPr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A02F39">
        <w:rPr>
          <w:rFonts w:ascii="Times New Roman" w:hAnsi="Times New Roman" w:cs="Times New Roman"/>
          <w:b/>
          <w:i/>
          <w:sz w:val="28"/>
        </w:rPr>
        <w:t>Жыбуль,</w:t>
      </w:r>
      <w:r w:rsidR="002E661A">
        <w:rPr>
          <w:rFonts w:ascii="Times New Roman" w:hAnsi="Times New Roman" w:cs="Times New Roman"/>
          <w:b/>
          <w:i/>
          <w:sz w:val="28"/>
          <w:lang w:val="en-US"/>
        </w:rPr>
        <w:t> </w:t>
      </w:r>
      <w:r w:rsidRPr="00A02F39">
        <w:rPr>
          <w:rFonts w:ascii="Times New Roman" w:hAnsi="Times New Roman" w:cs="Times New Roman"/>
          <w:b/>
          <w:i/>
          <w:sz w:val="28"/>
        </w:rPr>
        <w:t>В.</w:t>
      </w:r>
      <w:r w:rsidR="009008C8">
        <w:rPr>
          <w:rFonts w:ascii="Times New Roman" w:hAnsi="Times New Roman" w:cs="Times New Roman"/>
          <w:b/>
          <w:i/>
          <w:sz w:val="28"/>
        </w:rPr>
        <w:t> </w:t>
      </w:r>
      <w:r w:rsidRPr="00A02F39">
        <w:rPr>
          <w:rFonts w:ascii="Times New Roman" w:hAnsi="Times New Roman" w:cs="Times New Roman"/>
          <w:b/>
          <w:i/>
          <w:sz w:val="28"/>
        </w:rPr>
        <w:t>В. Ранняя творчасць Аркадзя Куляшова і футурызм / В.</w:t>
      </w:r>
      <w:r w:rsidR="009008C8">
        <w:rPr>
          <w:rFonts w:ascii="Times New Roman" w:hAnsi="Times New Roman" w:cs="Times New Roman"/>
          <w:b/>
          <w:i/>
          <w:sz w:val="28"/>
        </w:rPr>
        <w:t> В </w:t>
      </w:r>
      <w:r w:rsidRPr="00A02F39">
        <w:rPr>
          <w:rFonts w:ascii="Times New Roman" w:hAnsi="Times New Roman" w:cs="Times New Roman"/>
          <w:b/>
          <w:i/>
          <w:sz w:val="28"/>
        </w:rPr>
        <w:t xml:space="preserve"> Жыбуль // Кулешовские чтения : материалы научно</w:t>
      </w:r>
      <w:r w:rsidR="009008C8">
        <w:rPr>
          <w:rFonts w:ascii="Times New Roman" w:hAnsi="Times New Roman" w:cs="Times New Roman"/>
          <w:b/>
          <w:i/>
          <w:sz w:val="28"/>
        </w:rPr>
        <w:t>-</w:t>
      </w:r>
      <w:r w:rsidRPr="00A02F39">
        <w:rPr>
          <w:rFonts w:ascii="Times New Roman" w:hAnsi="Times New Roman" w:cs="Times New Roman"/>
          <w:b/>
          <w:i/>
          <w:sz w:val="28"/>
        </w:rPr>
        <w:t>практической конференции, 6</w:t>
      </w:r>
      <w:r w:rsidR="002E661A" w:rsidRPr="004D7172">
        <w:rPr>
          <w:rFonts w:ascii="Times New Roman" w:hAnsi="Times New Roman" w:cs="Times New Roman"/>
          <w:b/>
          <w:i/>
          <w:sz w:val="28"/>
          <w:lang w:val="ru-RU"/>
        </w:rPr>
        <w:t>-</w:t>
      </w:r>
      <w:r w:rsidRPr="00A02F39">
        <w:rPr>
          <w:rFonts w:ascii="Times New Roman" w:hAnsi="Times New Roman" w:cs="Times New Roman"/>
          <w:b/>
          <w:i/>
          <w:sz w:val="28"/>
        </w:rPr>
        <w:t>7</w:t>
      </w:r>
      <w:r>
        <w:rPr>
          <w:rFonts w:ascii="Times New Roman" w:hAnsi="Times New Roman" w:cs="Times New Roman"/>
          <w:b/>
          <w:i/>
          <w:sz w:val="28"/>
        </w:rPr>
        <w:t xml:space="preserve"> февраля</w:t>
      </w:r>
      <w:r w:rsidRPr="00A02F39">
        <w:rPr>
          <w:rFonts w:ascii="Times New Roman" w:hAnsi="Times New Roman" w:cs="Times New Roman"/>
          <w:b/>
          <w:i/>
          <w:sz w:val="28"/>
        </w:rPr>
        <w:t xml:space="preserve"> 2001 г. : тезисы докладов. – Могил</w:t>
      </w:r>
      <w:r>
        <w:rPr>
          <w:rFonts w:ascii="Times New Roman" w:hAnsi="Times New Roman" w:cs="Times New Roman"/>
          <w:b/>
          <w:i/>
          <w:sz w:val="28"/>
        </w:rPr>
        <w:t>е</w:t>
      </w:r>
      <w:r w:rsidRPr="00A02F39">
        <w:rPr>
          <w:rFonts w:ascii="Times New Roman" w:hAnsi="Times New Roman" w:cs="Times New Roman"/>
          <w:b/>
          <w:i/>
          <w:sz w:val="28"/>
        </w:rPr>
        <w:t>в, 2001. – С. 44–46.</w:t>
      </w:r>
    </w:p>
    <w:sectPr w:rsidR="00A02F39" w:rsidRPr="00A02F39" w:rsidSect="00A02F39">
      <w:type w:val="continuous"/>
      <w:pgSz w:w="11909" w:h="16834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8AD" w:rsidRDefault="00C038AD">
      <w:r>
        <w:separator/>
      </w:r>
    </w:p>
  </w:endnote>
  <w:endnote w:type="continuationSeparator" w:id="0">
    <w:p w:rsidR="00C038AD" w:rsidRDefault="00C0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8AD" w:rsidRDefault="00C038AD"/>
  </w:footnote>
  <w:footnote w:type="continuationSeparator" w:id="0">
    <w:p w:rsidR="00C038AD" w:rsidRDefault="00C038A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D2B"/>
    <w:rsid w:val="000A4A9F"/>
    <w:rsid w:val="002E661A"/>
    <w:rsid w:val="004D7172"/>
    <w:rsid w:val="006A1C71"/>
    <w:rsid w:val="00722770"/>
    <w:rsid w:val="008C1D2B"/>
    <w:rsid w:val="009008C8"/>
    <w:rsid w:val="0092200C"/>
    <w:rsid w:val="00A02F39"/>
    <w:rsid w:val="00A573FD"/>
    <w:rsid w:val="00B51DE7"/>
    <w:rsid w:val="00C038AD"/>
    <w:rsid w:val="00DE4C8C"/>
    <w:rsid w:val="00F1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2A640"/>
  <w15:docId w15:val="{BD346EA7-AE19-4575-BBD3-E5D6A41C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be-BY" w:eastAsia="be-BY" w:bidi="be-BY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2019-10-08T08:07:00Z</dcterms:created>
  <dcterms:modified xsi:type="dcterms:W3CDTF">2019-10-10T11:42:00Z</dcterms:modified>
</cp:coreProperties>
</file>